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XSpec="center" w:tblpY="-750"/>
        <w:tblW w:w="1069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699"/>
        <w:gridCol w:w="4672"/>
      </w:tblGrid>
      <w:tr w:rsidR="00196265" w:rsidTr="00196265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96265" w:rsidRDefault="00196265">
            <w:pPr>
              <w:pStyle w:val="5"/>
              <w:spacing w:before="0" w:line="240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РЕСПУБЛИКА АДЫГЕЯ                                                                                        </w:t>
            </w:r>
          </w:p>
          <w:p w:rsidR="00196265" w:rsidRDefault="0019626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Муниципальное образование</w:t>
            </w:r>
          </w:p>
          <w:p w:rsidR="00196265" w:rsidRDefault="00196265">
            <w:pPr>
              <w:pStyle w:val="2"/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196265" w:rsidRDefault="0019626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385462, а. Пшичо, ул. Ленина, 51 </w:t>
            </w:r>
          </w:p>
          <w:p w:rsidR="00196265" w:rsidRDefault="0019626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9-31-36, тел. Факс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196265" w:rsidRDefault="001962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96265" w:rsidRDefault="001962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151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71.25pt" o:ole="" fillcolor="window">
                  <v:imagedata r:id="rId6" o:title=""/>
                </v:shape>
                <o:OLEObject Type="Embed" ProgID="MSDraw" ShapeID="_x0000_i1025" DrawAspect="Content" ObjectID="_1720870800" r:id="rId7"/>
              </w:object>
            </w:r>
          </w:p>
        </w:tc>
        <w:tc>
          <w:tcPr>
            <w:tcW w:w="46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96265" w:rsidRPr="00196265" w:rsidRDefault="00196265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</w:t>
            </w:r>
            <w:r w:rsidRPr="00196265">
              <w:rPr>
                <w:szCs w:val="24"/>
                <w:lang w:val="en-US" w:eastAsia="en-US"/>
              </w:rPr>
              <w:t xml:space="preserve"> </w:t>
            </w:r>
            <w:r>
              <w:rPr>
                <w:szCs w:val="24"/>
                <w:lang w:eastAsia="en-US"/>
              </w:rPr>
              <w:t>РЕСПУБЛИК</w:t>
            </w:r>
          </w:p>
          <w:p w:rsidR="00196265" w:rsidRPr="00196265" w:rsidRDefault="00196265">
            <w:pPr>
              <w:pStyle w:val="a4"/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Хьатыгъужъкъое</w:t>
            </w:r>
            <w:r w:rsidRPr="00196265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муниципальнэ</w:t>
            </w:r>
            <w:r w:rsidRPr="00196265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къоджэ</w:t>
            </w:r>
            <w:r w:rsidRPr="00196265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псэуп</w:t>
            </w:r>
            <w:proofErr w:type="gramStart"/>
            <w:r>
              <w:rPr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sz w:val="24"/>
                <w:szCs w:val="24"/>
                <w:lang w:eastAsia="en-US"/>
              </w:rPr>
              <w:t>э</w:t>
            </w:r>
            <w:r w:rsidRPr="00196265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ып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 w:rsidRPr="00196265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изэхэщап</w:t>
            </w:r>
            <w:r>
              <w:rPr>
                <w:sz w:val="24"/>
                <w:szCs w:val="24"/>
                <w:lang w:val="en-US" w:eastAsia="en-US"/>
              </w:rPr>
              <w:t>I</w:t>
            </w:r>
          </w:p>
          <w:p w:rsidR="00196265" w:rsidRDefault="0019626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385462, къ. Пщычэу, ур. Лениным ыц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51</w:t>
            </w:r>
          </w:p>
          <w:p w:rsidR="00196265" w:rsidRDefault="0019626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тел. 9-31-36, тел. Факс (87773) 9-31-36</w:t>
            </w:r>
          </w:p>
          <w:p w:rsidR="00196265" w:rsidRDefault="001962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@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</w:tr>
    </w:tbl>
    <w:p w:rsidR="00196265" w:rsidRDefault="00196265" w:rsidP="00196265">
      <w:pPr>
        <w:pStyle w:val="a3"/>
        <w:spacing w:after="0"/>
        <w:rPr>
          <w:b/>
          <w:bCs/>
        </w:rPr>
      </w:pPr>
    </w:p>
    <w:p w:rsidR="00196265" w:rsidRDefault="00196265" w:rsidP="00196265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96265" w:rsidRDefault="00196265" w:rsidP="00196265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:rsidR="00196265" w:rsidRDefault="00196265" w:rsidP="00196265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«Хатажукайское сельское поселение»</w:t>
      </w:r>
    </w:p>
    <w:p w:rsidR="00196265" w:rsidRDefault="00196265" w:rsidP="00196265">
      <w:pPr>
        <w:pStyle w:val="a3"/>
        <w:spacing w:after="0"/>
        <w:jc w:val="center"/>
      </w:pPr>
    </w:p>
    <w:p w:rsidR="00196265" w:rsidRDefault="00196265" w:rsidP="00196265">
      <w:pPr>
        <w:pStyle w:val="a3"/>
        <w:spacing w:after="0"/>
        <w:rPr>
          <w:bCs/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 04.02.2022  г.     №2                                                                            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шичо</w:t>
      </w:r>
    </w:p>
    <w:p w:rsidR="00196265" w:rsidRDefault="00196265" w:rsidP="00196265">
      <w:pPr>
        <w:rPr>
          <w:rFonts w:ascii="Times New Roman" w:hAnsi="Times New Roman"/>
          <w:b/>
          <w:sz w:val="24"/>
          <w:szCs w:val="24"/>
        </w:rPr>
      </w:pPr>
    </w:p>
    <w:p w:rsidR="00196265" w:rsidRDefault="00196265" w:rsidP="001962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утрате силы некоторых Постановлений                                                  администрации  МО «Хатажукайское сельское поселение»</w:t>
      </w:r>
    </w:p>
    <w:p w:rsidR="00196265" w:rsidRDefault="00196265" w:rsidP="0019626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>
        <w:rPr>
          <w:rFonts w:ascii="Times New Roman" w:hAnsi="Times New Roman"/>
          <w:bCs/>
          <w:sz w:val="24"/>
          <w:szCs w:val="24"/>
        </w:rPr>
        <w:t xml:space="preserve"> основании Протеста прокурора Шовгеновского района от 28.01.2022г. № 6-27-2022г.,  руководствуясь Федеральным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>от 31 июля 2020 г.    № 248-ФЗ  «О государственном контроле (надзоре) и муниципальном контроле в Российской Федерации», с целью приведения нормативн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правовых актов в соответствие с действующим законодательством, </w:t>
      </w:r>
      <w:r>
        <w:rPr>
          <w:rFonts w:ascii="Times New Roman" w:hAnsi="Times New Roman"/>
          <w:bCs/>
          <w:sz w:val="24"/>
          <w:szCs w:val="24"/>
        </w:rPr>
        <w:t>администрация  МО «Хатажукайское  сельское поселение»</w:t>
      </w:r>
    </w:p>
    <w:p w:rsidR="00196265" w:rsidRDefault="00196265" w:rsidP="0019626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 с т а н о в л я е т :</w:t>
      </w:r>
    </w:p>
    <w:p w:rsidR="00196265" w:rsidRDefault="00196265" w:rsidP="00196265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1.Считать утратившим силу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</w:p>
    <w:p w:rsidR="00196265" w:rsidRDefault="00196265" w:rsidP="00196265">
      <w:pPr>
        <w:ind w:left="300" w:firstLine="1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1.1.Постановление администрации </w:t>
      </w:r>
      <w:r>
        <w:rPr>
          <w:rFonts w:ascii="Times New Roman" w:hAnsi="Times New Roman"/>
          <w:sz w:val="24"/>
          <w:szCs w:val="24"/>
        </w:rPr>
        <w:t xml:space="preserve">№ 56  от  11.12.2019. «Об утверждении  административного регламента осуществления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и охраной недр при  добыче общераспространенных полезных ископаемых, а также при  строительстве на территории  муниципального образования «Хатажукайское сельское поселение» Шовгеновского района».</w:t>
      </w:r>
    </w:p>
    <w:p w:rsidR="00196265" w:rsidRDefault="00196265" w:rsidP="00196265">
      <w:pPr>
        <w:ind w:left="300" w:firstLine="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Постановление администрации  № 13 от 10.06.2019 г. «Об утверждении административного регламента по осуществлению муниципального контроля  функции «Осуществление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населенного пункта МО «Хатажукайское сельское поселение».</w:t>
      </w:r>
    </w:p>
    <w:p w:rsidR="00196265" w:rsidRDefault="00196265" w:rsidP="00196265">
      <w:pPr>
        <w:autoSpaceDE w:val="0"/>
        <w:ind w:left="284" w:firstLine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2.Обнародовать настоящее Постановление, разместить на официальном сайте поселения. </w:t>
      </w:r>
    </w:p>
    <w:p w:rsidR="00196265" w:rsidRDefault="00196265" w:rsidP="00196265">
      <w:pPr>
        <w:autoSpaceDE w:val="0"/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Постановление вступает в силу со дня его опубликования.</w:t>
      </w:r>
    </w:p>
    <w:p w:rsidR="00196265" w:rsidRDefault="00196265" w:rsidP="00196265">
      <w:pPr>
        <w:pStyle w:val="a6"/>
        <w:numPr>
          <w:ilvl w:val="0"/>
          <w:numId w:val="1"/>
        </w:numPr>
        <w:autoSpaceDE w:val="0"/>
        <w:ind w:firstLine="66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Контроль над исполнением настоящего постановления возложить на ведущего специалиста администрации Лямову З.Н. </w:t>
      </w:r>
    </w:p>
    <w:p w:rsidR="00196265" w:rsidRDefault="00196265" w:rsidP="00196265">
      <w:pPr>
        <w:autoSpaceDE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196265" w:rsidRDefault="00196265" w:rsidP="00196265">
      <w:pPr>
        <w:autoSpaceDE w:val="0"/>
        <w:rPr>
          <w:rFonts w:ascii="Times New Roman" w:hAnsi="Times New Roman"/>
          <w:bCs/>
          <w:sz w:val="28"/>
          <w:szCs w:val="28"/>
        </w:rPr>
      </w:pPr>
    </w:p>
    <w:p w:rsidR="00196265" w:rsidRDefault="00196265" w:rsidP="00196265">
      <w:pPr>
        <w:autoSpaceDE w:val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И. о. главы администрации </w:t>
      </w:r>
    </w:p>
    <w:p w:rsidR="004D45F5" w:rsidRDefault="00196265" w:rsidP="00196265">
      <w:pPr>
        <w:autoSpaceDE w:val="0"/>
        <w:ind w:left="360"/>
      </w:pPr>
      <w:r>
        <w:rPr>
          <w:rFonts w:ascii="Times New Roman" w:hAnsi="Times New Roman"/>
          <w:bCs/>
          <w:sz w:val="24"/>
          <w:szCs w:val="24"/>
        </w:rPr>
        <w:t xml:space="preserve">МО «Хатажукайское сельское поселение»                                               А.А. Карашаев </w:t>
      </w:r>
      <w:bookmarkStart w:id="0" w:name="_GoBack"/>
      <w:bookmarkEnd w:id="0"/>
    </w:p>
    <w:sectPr w:rsidR="004D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F046E"/>
    <w:multiLevelType w:val="hybridMultilevel"/>
    <w:tmpl w:val="441C7A9C"/>
    <w:lvl w:ilvl="0" w:tplc="0419000F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65"/>
    <w:rsid w:val="00196265"/>
    <w:rsid w:val="004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65"/>
    <w:rPr>
      <w:rFonts w:ascii="Calibri" w:eastAsia="Calibri" w:hAnsi="Calibri" w:cs="Times New Roman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265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96265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26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96265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6265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96265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9626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9626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65"/>
    <w:rPr>
      <w:rFonts w:ascii="Calibri" w:eastAsia="Calibri" w:hAnsi="Calibri" w:cs="Times New Roman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265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96265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26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96265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6265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96265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9626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9626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2022-08-01T11:53:00Z</dcterms:created>
  <dcterms:modified xsi:type="dcterms:W3CDTF">2022-08-01T11:54:00Z</dcterms:modified>
</cp:coreProperties>
</file>