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70"/>
        <w:tblW w:w="1112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984"/>
        <w:gridCol w:w="4820"/>
      </w:tblGrid>
      <w:tr w:rsidR="00F422A6" w:rsidRPr="00EC0804" w:rsidTr="00D01E9D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422A6" w:rsidRPr="005B35AA" w:rsidRDefault="00F422A6" w:rsidP="00D01E9D">
            <w:pPr>
              <w:pStyle w:val="5"/>
              <w:ind w:left="-71"/>
              <w:rPr>
                <w:lang w:eastAsia="en-US"/>
              </w:rPr>
            </w:pPr>
          </w:p>
          <w:p w:rsidR="00F422A6" w:rsidRPr="00F96073" w:rsidRDefault="00EC0804" w:rsidP="00EC0804">
            <w:pPr>
              <w:pStyle w:val="5"/>
              <w:ind w:firstLine="0"/>
              <w:jc w:val="left"/>
              <w:rPr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422A6" w:rsidRPr="00F96073">
              <w:rPr>
                <w:lang w:eastAsia="en-US"/>
              </w:rPr>
              <w:t>РЕСПУБЛИКА АДЫГЕЯ</w:t>
            </w:r>
          </w:p>
          <w:p w:rsidR="00F422A6" w:rsidRPr="00F96073" w:rsidRDefault="00F422A6" w:rsidP="00D01E9D">
            <w:pPr>
              <w:jc w:val="center"/>
              <w:rPr>
                <w:b/>
                <w:i/>
                <w:lang w:eastAsia="en-US"/>
              </w:rPr>
            </w:pPr>
            <w:r w:rsidRPr="00F96073">
              <w:rPr>
                <w:b/>
                <w:i/>
                <w:lang w:eastAsia="en-US"/>
              </w:rPr>
              <w:t>Муниципальное образование</w:t>
            </w:r>
          </w:p>
          <w:p w:rsidR="00F422A6" w:rsidRPr="00F96073" w:rsidRDefault="00F422A6" w:rsidP="00D01E9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96073"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F96073"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F96073"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F422A6" w:rsidRPr="00F96073" w:rsidRDefault="00F422A6" w:rsidP="00D01E9D">
            <w:pPr>
              <w:jc w:val="center"/>
              <w:rPr>
                <w:b/>
                <w:i/>
                <w:lang w:eastAsia="en-US"/>
              </w:rPr>
            </w:pPr>
            <w:r w:rsidRPr="00F96073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F96073">
              <w:rPr>
                <w:b/>
                <w:i/>
                <w:lang w:eastAsia="en-US"/>
              </w:rPr>
              <w:t>Пшичо</w:t>
            </w:r>
            <w:proofErr w:type="spellEnd"/>
            <w:r w:rsidRPr="00F96073">
              <w:rPr>
                <w:b/>
                <w:i/>
                <w:lang w:eastAsia="en-US"/>
              </w:rPr>
              <w:t>, ул. Ленина, 51</w:t>
            </w:r>
          </w:p>
          <w:p w:rsidR="00F422A6" w:rsidRPr="00BB3570" w:rsidRDefault="00F422A6" w:rsidP="00D01E9D">
            <w:pPr>
              <w:jc w:val="center"/>
              <w:rPr>
                <w:b/>
                <w:i/>
                <w:lang w:val="en-US" w:eastAsia="en-US"/>
              </w:rPr>
            </w:pPr>
            <w:r w:rsidRPr="00F96073">
              <w:rPr>
                <w:b/>
                <w:i/>
                <w:lang w:eastAsia="en-US"/>
              </w:rPr>
              <w:t>тел. 9-31-36, тел. Факс</w:t>
            </w:r>
            <w:r w:rsidRPr="00BB3570">
              <w:rPr>
                <w:b/>
                <w:i/>
                <w:lang w:val="en-US" w:eastAsia="en-US"/>
              </w:rPr>
              <w:t xml:space="preserve"> (87773) 9-31-36 </w:t>
            </w:r>
            <w:r w:rsidRPr="00F96073">
              <w:rPr>
                <w:b/>
                <w:i/>
                <w:lang w:val="en-US" w:eastAsia="en-US"/>
              </w:rPr>
              <w:t>e</w:t>
            </w:r>
            <w:r w:rsidRPr="00BB3570">
              <w:rPr>
                <w:b/>
                <w:i/>
                <w:lang w:val="en-US" w:eastAsia="en-US"/>
              </w:rPr>
              <w:t>-</w:t>
            </w:r>
            <w:r w:rsidRPr="00F96073">
              <w:rPr>
                <w:b/>
                <w:i/>
                <w:lang w:val="en-US" w:eastAsia="en-US"/>
              </w:rPr>
              <w:t>mail</w:t>
            </w:r>
            <w:r w:rsidRPr="00BB3570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F96073">
              <w:rPr>
                <w:b/>
                <w:i/>
                <w:lang w:val="en-US" w:eastAsia="en-US"/>
              </w:rPr>
              <w:t>dnurbij</w:t>
            </w:r>
            <w:proofErr w:type="spellEnd"/>
            <w:r w:rsidRPr="00BB3570">
              <w:rPr>
                <w:b/>
                <w:i/>
                <w:lang w:val="en-US" w:eastAsia="en-US"/>
              </w:rPr>
              <w:t xml:space="preserve"> @ </w:t>
            </w:r>
            <w:r w:rsidRPr="00F96073">
              <w:rPr>
                <w:b/>
                <w:i/>
                <w:lang w:val="en-US" w:eastAsia="en-US"/>
              </w:rPr>
              <w:t>yandex</w:t>
            </w:r>
            <w:r w:rsidRPr="00BB3570">
              <w:rPr>
                <w:b/>
                <w:i/>
                <w:lang w:val="en-US" w:eastAsia="en-US"/>
              </w:rPr>
              <w:t>.</w:t>
            </w:r>
            <w:r w:rsidRPr="00F96073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22A6" w:rsidRPr="00BB3570" w:rsidRDefault="00F422A6" w:rsidP="00D01E9D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F422A6" w:rsidRPr="00BB3570" w:rsidRDefault="00F422A6" w:rsidP="00D01E9D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F422A6" w:rsidRPr="00F96073" w:rsidRDefault="00F422A6" w:rsidP="00D01E9D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F96073">
              <w:rPr>
                <w:b/>
                <w:i/>
                <w:color w:val="FF0000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534895" r:id="rId6"/>
              </w:objec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0804" w:rsidRDefault="00EC0804" w:rsidP="00EC0804">
            <w:pPr>
              <w:pStyle w:val="5"/>
              <w:spacing w:line="240" w:lineRule="auto"/>
              <w:ind w:firstLine="0"/>
              <w:jc w:val="left"/>
              <w:rPr>
                <w:lang w:eastAsia="en-US"/>
              </w:rPr>
            </w:pPr>
          </w:p>
          <w:p w:rsidR="00F422A6" w:rsidRPr="00F96073" w:rsidRDefault="00EC0804" w:rsidP="00EC0804">
            <w:pPr>
              <w:pStyle w:val="5"/>
              <w:spacing w:before="0" w:line="240" w:lineRule="auto"/>
              <w:ind w:firstLine="0"/>
              <w:jc w:val="left"/>
              <w:rPr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422A6" w:rsidRPr="00F96073">
              <w:rPr>
                <w:lang w:eastAsia="en-US"/>
              </w:rPr>
              <w:t>АДЫГЭ РЕСПУБЛИК</w:t>
            </w:r>
          </w:p>
          <w:p w:rsidR="00F422A6" w:rsidRPr="00F96073" w:rsidRDefault="00F422A6" w:rsidP="00EC0804">
            <w:pPr>
              <w:pStyle w:val="5"/>
              <w:spacing w:before="0"/>
              <w:rPr>
                <w:i w:val="0"/>
                <w:lang w:eastAsia="en-US"/>
              </w:rPr>
            </w:pPr>
            <w:proofErr w:type="spellStart"/>
            <w:r w:rsidRPr="00F96073"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F96073"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F96073"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F96073">
              <w:rPr>
                <w:lang w:eastAsia="en-US"/>
              </w:rPr>
              <w:t>псэуп</w:t>
            </w:r>
            <w:proofErr w:type="spellEnd"/>
            <w:r w:rsidRPr="00F96073">
              <w:rPr>
                <w:lang w:val="en-US" w:eastAsia="en-US"/>
              </w:rPr>
              <w:t>I</w:t>
            </w:r>
            <w:r w:rsidRPr="00F96073">
              <w:rPr>
                <w:lang w:eastAsia="en-US"/>
              </w:rPr>
              <w:t>э ч</w:t>
            </w:r>
            <w:r w:rsidRPr="00F96073">
              <w:rPr>
                <w:lang w:val="en-US" w:eastAsia="en-US"/>
              </w:rPr>
              <w:t>I</w:t>
            </w:r>
            <w:proofErr w:type="spellStart"/>
            <w:r w:rsidRPr="00F96073">
              <w:rPr>
                <w:lang w:eastAsia="en-US"/>
              </w:rPr>
              <w:t>ып</w:t>
            </w:r>
            <w:proofErr w:type="spellEnd"/>
            <w:r w:rsidRPr="00F96073">
              <w:rPr>
                <w:lang w:val="en-US" w:eastAsia="en-US"/>
              </w:rPr>
              <w:t>I</w:t>
            </w:r>
            <w:r w:rsidRPr="00F96073">
              <w:rPr>
                <w:lang w:eastAsia="en-US"/>
              </w:rPr>
              <w:t xml:space="preserve">эм </w:t>
            </w:r>
            <w:proofErr w:type="spellStart"/>
            <w:r w:rsidRPr="00F96073">
              <w:rPr>
                <w:lang w:eastAsia="en-US"/>
              </w:rPr>
              <w:t>изэхэщап</w:t>
            </w:r>
            <w:proofErr w:type="spellEnd"/>
            <w:r w:rsidRPr="00F96073">
              <w:rPr>
                <w:lang w:val="en-US" w:eastAsia="en-US"/>
              </w:rPr>
              <w:t>I</w:t>
            </w:r>
          </w:p>
          <w:p w:rsidR="00F422A6" w:rsidRPr="008B76E7" w:rsidRDefault="00F422A6" w:rsidP="00D01E9D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 w:eastAsia="en-US"/>
              </w:rPr>
            </w:pPr>
            <w:r w:rsidRPr="00F96073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F96073">
              <w:rPr>
                <w:b/>
                <w:i/>
                <w:lang w:eastAsia="en-US"/>
              </w:rPr>
              <w:t>къ</w:t>
            </w:r>
            <w:proofErr w:type="spellEnd"/>
            <w:r w:rsidRPr="00F96073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F96073">
              <w:rPr>
                <w:b/>
                <w:i/>
                <w:lang w:eastAsia="en-US"/>
              </w:rPr>
              <w:t>Пщычэу</w:t>
            </w:r>
            <w:proofErr w:type="spellEnd"/>
            <w:r w:rsidRPr="00F96073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F96073">
              <w:rPr>
                <w:b/>
                <w:i/>
                <w:lang w:eastAsia="en-US"/>
              </w:rPr>
              <w:t>ур</w:t>
            </w:r>
            <w:proofErr w:type="spellEnd"/>
            <w:r w:rsidRPr="00F96073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F96073">
              <w:rPr>
                <w:b/>
                <w:i/>
                <w:lang w:eastAsia="en-US"/>
              </w:rPr>
              <w:t>ыц</w:t>
            </w:r>
            <w:proofErr w:type="spellEnd"/>
            <w:r w:rsidRPr="00F96073">
              <w:rPr>
                <w:b/>
                <w:i/>
                <w:lang w:val="en-US" w:eastAsia="en-US"/>
              </w:rPr>
              <w:t>I</w:t>
            </w:r>
            <w:r w:rsidRPr="00F96073">
              <w:rPr>
                <w:b/>
                <w:i/>
                <w:lang w:eastAsia="en-US"/>
              </w:rPr>
              <w:t>, 51, тел. 9-31-36, тел. Факс</w:t>
            </w:r>
            <w:r w:rsidRPr="008B76E7">
              <w:rPr>
                <w:b/>
                <w:i/>
                <w:lang w:val="en-US" w:eastAsia="en-US"/>
              </w:rPr>
              <w:t xml:space="preserve"> (87773) 9-31-36</w:t>
            </w:r>
          </w:p>
          <w:p w:rsidR="00F422A6" w:rsidRPr="00F96073" w:rsidRDefault="00F422A6" w:rsidP="00D01E9D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F96073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F96073">
              <w:rPr>
                <w:b/>
                <w:i/>
                <w:lang w:val="en-US" w:eastAsia="en-US"/>
              </w:rPr>
              <w:t>dnurbij</w:t>
            </w:r>
            <w:proofErr w:type="spellEnd"/>
            <w:r w:rsidRPr="00F96073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F422A6" w:rsidRPr="00F422A6" w:rsidRDefault="00F422A6" w:rsidP="00F422A6">
      <w:pPr>
        <w:jc w:val="both"/>
        <w:textAlignment w:val="baseline"/>
        <w:rPr>
          <w:rFonts w:ascii="Calibri" w:hAnsi="Calibri" w:cs="Segoe UI"/>
          <w:lang w:val="en-US"/>
        </w:rPr>
      </w:pPr>
    </w:p>
    <w:p w:rsidR="00F422A6" w:rsidRPr="00F422A6" w:rsidRDefault="00EC0804" w:rsidP="00F422A6">
      <w:pPr>
        <w:ind w:left="2124" w:hanging="2124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F422A6" w:rsidRPr="00F422A6">
        <w:rPr>
          <w:b/>
        </w:rPr>
        <w:t xml:space="preserve">ПОСТАНОВЛЕНИЕ </w:t>
      </w:r>
    </w:p>
    <w:p w:rsidR="00F422A6" w:rsidRPr="00EC0804" w:rsidRDefault="00F422A6" w:rsidP="00EC0804">
      <w:pPr>
        <w:ind w:left="1701"/>
        <w:jc w:val="both"/>
        <w:rPr>
          <w:b/>
        </w:rPr>
      </w:pPr>
      <w:r w:rsidRPr="00EC0804">
        <w:rPr>
          <w:b/>
        </w:rPr>
        <w:t xml:space="preserve">Главы администрации муниципального образования </w:t>
      </w:r>
    </w:p>
    <w:p w:rsidR="00F422A6" w:rsidRPr="00EC0804" w:rsidRDefault="00EC0804" w:rsidP="00EC0804">
      <w:pPr>
        <w:ind w:left="1701"/>
        <w:jc w:val="both"/>
        <w:rPr>
          <w:b/>
        </w:rPr>
      </w:pPr>
      <w:r>
        <w:rPr>
          <w:b/>
        </w:rPr>
        <w:t xml:space="preserve">               </w:t>
      </w:r>
      <w:r w:rsidR="00F422A6" w:rsidRPr="00EC0804">
        <w:rPr>
          <w:b/>
        </w:rPr>
        <w:t>«</w:t>
      </w:r>
      <w:proofErr w:type="spellStart"/>
      <w:r w:rsidR="00F422A6" w:rsidRPr="00EC0804">
        <w:rPr>
          <w:b/>
        </w:rPr>
        <w:t>Хатажукайское</w:t>
      </w:r>
      <w:proofErr w:type="spellEnd"/>
      <w:r w:rsidR="00F422A6" w:rsidRPr="00EC0804">
        <w:rPr>
          <w:b/>
        </w:rPr>
        <w:t xml:space="preserve"> сельское поселение»</w:t>
      </w:r>
    </w:p>
    <w:p w:rsidR="00F422A6" w:rsidRPr="00EC0804" w:rsidRDefault="00F422A6" w:rsidP="00EC0804">
      <w:pPr>
        <w:ind w:left="1701"/>
        <w:jc w:val="both"/>
        <w:rPr>
          <w:b/>
        </w:rPr>
      </w:pPr>
    </w:p>
    <w:p w:rsidR="00F422A6" w:rsidRPr="00F422A6" w:rsidRDefault="00F422A6" w:rsidP="00F422A6">
      <w:pPr>
        <w:ind w:left="-284"/>
        <w:jc w:val="both"/>
        <w:rPr>
          <w:b/>
        </w:rPr>
      </w:pPr>
      <w:r w:rsidRPr="00F422A6">
        <w:rPr>
          <w:b/>
        </w:rPr>
        <w:t xml:space="preserve"> от 13.08.2019г. № 30</w:t>
      </w:r>
    </w:p>
    <w:p w:rsidR="00F422A6" w:rsidRPr="00F422A6" w:rsidRDefault="00F422A6" w:rsidP="00F422A6">
      <w:pPr>
        <w:ind w:left="-284"/>
        <w:jc w:val="both"/>
      </w:pPr>
      <w:r w:rsidRPr="00F422A6">
        <w:rPr>
          <w:b/>
        </w:rPr>
        <w:t xml:space="preserve">а. </w:t>
      </w:r>
      <w:proofErr w:type="spellStart"/>
      <w:r w:rsidRPr="00F422A6">
        <w:rPr>
          <w:b/>
        </w:rPr>
        <w:t>Пшичо</w:t>
      </w:r>
      <w:proofErr w:type="spellEnd"/>
    </w:p>
    <w:p w:rsidR="00F422A6" w:rsidRPr="00F422A6" w:rsidRDefault="00F422A6" w:rsidP="00F422A6">
      <w:pPr>
        <w:jc w:val="both"/>
      </w:pPr>
    </w:p>
    <w:p w:rsidR="00F422A6" w:rsidRPr="00F422A6" w:rsidRDefault="00F422A6" w:rsidP="00F422A6">
      <w:pPr>
        <w:pStyle w:val="af4"/>
        <w:jc w:val="both"/>
        <w:rPr>
          <w:b/>
          <w:sz w:val="24"/>
          <w:szCs w:val="24"/>
        </w:rPr>
      </w:pPr>
      <w:r w:rsidRPr="00F422A6">
        <w:rPr>
          <w:b/>
          <w:sz w:val="24"/>
          <w:szCs w:val="24"/>
        </w:rPr>
        <w:t xml:space="preserve">«Об утверждении схемы расположения </w:t>
      </w:r>
    </w:p>
    <w:p w:rsidR="00F422A6" w:rsidRPr="00F422A6" w:rsidRDefault="00F422A6" w:rsidP="00F422A6">
      <w:pPr>
        <w:pStyle w:val="af4"/>
        <w:jc w:val="both"/>
        <w:rPr>
          <w:b/>
          <w:sz w:val="24"/>
          <w:szCs w:val="24"/>
        </w:rPr>
      </w:pPr>
      <w:r w:rsidRPr="00F422A6">
        <w:rPr>
          <w:b/>
          <w:sz w:val="24"/>
          <w:szCs w:val="24"/>
        </w:rPr>
        <w:t>земельного участка или земельных участков</w:t>
      </w:r>
    </w:p>
    <w:p w:rsidR="00F422A6" w:rsidRPr="00F422A6" w:rsidRDefault="00F422A6" w:rsidP="00F422A6">
      <w:pPr>
        <w:pStyle w:val="af4"/>
        <w:jc w:val="both"/>
        <w:rPr>
          <w:b/>
          <w:sz w:val="24"/>
          <w:szCs w:val="24"/>
        </w:rPr>
      </w:pPr>
      <w:r w:rsidRPr="00F422A6">
        <w:rPr>
          <w:b/>
          <w:sz w:val="24"/>
          <w:szCs w:val="24"/>
        </w:rPr>
        <w:t xml:space="preserve"> на кадастровом плане территории»</w:t>
      </w:r>
    </w:p>
    <w:p w:rsidR="00F422A6" w:rsidRPr="00F422A6" w:rsidRDefault="00F422A6" w:rsidP="00F422A6">
      <w:pPr>
        <w:pStyle w:val="af4"/>
        <w:jc w:val="both"/>
        <w:rPr>
          <w:b/>
          <w:sz w:val="24"/>
          <w:szCs w:val="24"/>
        </w:rPr>
      </w:pPr>
    </w:p>
    <w:p w:rsidR="00F422A6" w:rsidRPr="00F422A6" w:rsidRDefault="00F422A6" w:rsidP="00F422A6">
      <w:pPr>
        <w:pStyle w:val="af4"/>
        <w:ind w:firstLine="708"/>
        <w:jc w:val="both"/>
        <w:rPr>
          <w:sz w:val="24"/>
          <w:szCs w:val="24"/>
        </w:rPr>
      </w:pPr>
      <w:r w:rsidRPr="00F422A6">
        <w:rPr>
          <w:sz w:val="24"/>
          <w:szCs w:val="24"/>
        </w:rPr>
        <w:t xml:space="preserve">Руководствуясь статьей 11.10 Земельного </w:t>
      </w:r>
      <w:proofErr w:type="gramStart"/>
      <w:r w:rsidRPr="00F422A6">
        <w:rPr>
          <w:sz w:val="24"/>
          <w:szCs w:val="24"/>
        </w:rPr>
        <w:t>кодекса  Российской</w:t>
      </w:r>
      <w:proofErr w:type="gramEnd"/>
      <w:r w:rsidRPr="00F422A6">
        <w:rPr>
          <w:sz w:val="24"/>
          <w:szCs w:val="24"/>
        </w:rPr>
        <w:t xml:space="preserve"> Федерации, Федеральными Законами № 131-ФЗ от 06.10.2003г «Об общих принципах организации органов местного самоуправления», № 171-ФЗ от 23.06.2014г «О внесении изменений в Земельный кодекс Российской Федерации и отдельные законодательные акты Российской Федерации»:</w:t>
      </w:r>
    </w:p>
    <w:p w:rsidR="00F422A6" w:rsidRPr="00F422A6" w:rsidRDefault="00F422A6" w:rsidP="00F422A6">
      <w:pPr>
        <w:pStyle w:val="af4"/>
        <w:ind w:firstLine="708"/>
        <w:jc w:val="both"/>
        <w:rPr>
          <w:sz w:val="24"/>
          <w:szCs w:val="24"/>
        </w:rPr>
      </w:pPr>
      <w:r w:rsidRPr="00F422A6">
        <w:rPr>
          <w:sz w:val="24"/>
          <w:szCs w:val="24"/>
        </w:rPr>
        <w:t xml:space="preserve">1. Утвердить схему расположения формируемого земельного участка на </w:t>
      </w:r>
      <w:proofErr w:type="gramStart"/>
      <w:r w:rsidRPr="00F422A6">
        <w:rPr>
          <w:sz w:val="24"/>
          <w:szCs w:val="24"/>
        </w:rPr>
        <w:t>кадастровом  плане</w:t>
      </w:r>
      <w:proofErr w:type="gramEnd"/>
      <w:r w:rsidRPr="00F422A6">
        <w:rPr>
          <w:sz w:val="24"/>
          <w:szCs w:val="24"/>
        </w:rPr>
        <w:t xml:space="preserve"> территории в кадастровом квартале 01:07:3400000 общей площадью 28063,31 </w:t>
      </w:r>
      <w:proofErr w:type="spellStart"/>
      <w:r w:rsidRPr="00F422A6">
        <w:rPr>
          <w:sz w:val="24"/>
          <w:szCs w:val="24"/>
        </w:rPr>
        <w:t>кв.м</w:t>
      </w:r>
      <w:proofErr w:type="spellEnd"/>
      <w:r w:rsidRPr="00F422A6">
        <w:rPr>
          <w:sz w:val="24"/>
          <w:szCs w:val="24"/>
        </w:rPr>
        <w:t>, местоположение установлено относительно ориентира, расположенного за пределами участка, ориентир – административное здание администрации МО «</w:t>
      </w:r>
      <w:proofErr w:type="spellStart"/>
      <w:r w:rsidRPr="00F422A6">
        <w:rPr>
          <w:sz w:val="24"/>
          <w:szCs w:val="24"/>
        </w:rPr>
        <w:t>Хатажукайское</w:t>
      </w:r>
      <w:proofErr w:type="spellEnd"/>
      <w:r w:rsidRPr="00F422A6">
        <w:rPr>
          <w:sz w:val="24"/>
          <w:szCs w:val="24"/>
        </w:rPr>
        <w:t xml:space="preserve"> сельское поселение». Участок находится примерно в 7260 метрах от ориентира по направлению на </w:t>
      </w:r>
      <w:proofErr w:type="spellStart"/>
      <w:r w:rsidRPr="00F422A6">
        <w:rPr>
          <w:sz w:val="24"/>
          <w:szCs w:val="24"/>
        </w:rPr>
        <w:t>северо</w:t>
      </w:r>
      <w:proofErr w:type="spellEnd"/>
      <w:r w:rsidRPr="00F422A6">
        <w:rPr>
          <w:sz w:val="24"/>
          <w:szCs w:val="24"/>
        </w:rPr>
        <w:t xml:space="preserve"> - запад, почтовый адрес ориентира: Республика Адыгея, Шовгеновский район, аул </w:t>
      </w:r>
      <w:proofErr w:type="spellStart"/>
      <w:r w:rsidRPr="00F422A6">
        <w:rPr>
          <w:sz w:val="24"/>
          <w:szCs w:val="24"/>
        </w:rPr>
        <w:t>Пшичо</w:t>
      </w:r>
      <w:proofErr w:type="spellEnd"/>
      <w:r w:rsidRPr="00F422A6">
        <w:rPr>
          <w:sz w:val="24"/>
          <w:szCs w:val="24"/>
        </w:rPr>
        <w:t>, ул. Ленина, 51 из категории земель «Земли сельскохозяйственного использования». Земельный участок расположен в зоне СНЗ-</w:t>
      </w:r>
      <w:proofErr w:type="gramStart"/>
      <w:r w:rsidRPr="00F422A6">
        <w:rPr>
          <w:sz w:val="24"/>
          <w:szCs w:val="24"/>
        </w:rPr>
        <w:t>701.-</w:t>
      </w:r>
      <w:proofErr w:type="gramEnd"/>
      <w:r w:rsidRPr="00F422A6">
        <w:rPr>
          <w:sz w:val="24"/>
          <w:szCs w:val="24"/>
        </w:rPr>
        <w:t xml:space="preserve"> Зона специального назначения</w:t>
      </w:r>
      <w:r w:rsidR="00EC0804">
        <w:rPr>
          <w:sz w:val="24"/>
          <w:szCs w:val="24"/>
        </w:rPr>
        <w:t xml:space="preserve"> </w:t>
      </w:r>
      <w:r w:rsidRPr="00F422A6">
        <w:rPr>
          <w:sz w:val="24"/>
          <w:szCs w:val="24"/>
        </w:rPr>
        <w:t>с видом разрешенного использования – кладбища традиционных захоронений (действующие и закрытые), согласно Правилам землепользования и застройки</w:t>
      </w:r>
      <w:r w:rsidR="00EC0804">
        <w:rPr>
          <w:sz w:val="24"/>
          <w:szCs w:val="24"/>
        </w:rPr>
        <w:t xml:space="preserve"> </w:t>
      </w:r>
      <w:bookmarkStart w:id="0" w:name="_GoBack"/>
      <w:bookmarkEnd w:id="0"/>
      <w:r w:rsidRPr="00F422A6">
        <w:rPr>
          <w:sz w:val="24"/>
          <w:szCs w:val="24"/>
        </w:rPr>
        <w:t>МО «</w:t>
      </w:r>
      <w:proofErr w:type="spellStart"/>
      <w:r w:rsidRPr="00F422A6">
        <w:rPr>
          <w:sz w:val="24"/>
          <w:szCs w:val="24"/>
        </w:rPr>
        <w:t>Хатажукайское</w:t>
      </w:r>
      <w:proofErr w:type="spellEnd"/>
      <w:r w:rsidRPr="00F422A6">
        <w:rPr>
          <w:sz w:val="24"/>
          <w:szCs w:val="24"/>
        </w:rPr>
        <w:t xml:space="preserve"> сельское поселение».</w:t>
      </w:r>
    </w:p>
    <w:p w:rsidR="00F422A6" w:rsidRPr="00F422A6" w:rsidRDefault="00F422A6" w:rsidP="00F422A6">
      <w:pPr>
        <w:keepNext/>
        <w:keepLines/>
        <w:autoSpaceDE w:val="0"/>
        <w:ind w:firstLine="540"/>
        <w:jc w:val="both"/>
      </w:pPr>
      <w:r w:rsidRPr="00F422A6">
        <w:t>2. Настоящее Постановление об утверждении схемы расположения земельного участка вступает в силу со дня его подписания и является основанием для постановки земельного участка на государственный кадастровый учет.</w:t>
      </w:r>
    </w:p>
    <w:p w:rsidR="00F422A6" w:rsidRPr="00F422A6" w:rsidRDefault="00F422A6" w:rsidP="00F422A6">
      <w:pPr>
        <w:keepNext/>
        <w:keepLines/>
        <w:autoSpaceDE w:val="0"/>
        <w:ind w:firstLine="540"/>
        <w:jc w:val="both"/>
      </w:pPr>
    </w:p>
    <w:p w:rsidR="00F422A6" w:rsidRPr="00F422A6" w:rsidRDefault="00F422A6" w:rsidP="00F422A6">
      <w:pPr>
        <w:keepNext/>
        <w:keepLines/>
        <w:autoSpaceDE w:val="0"/>
        <w:ind w:firstLine="540"/>
        <w:jc w:val="both"/>
      </w:pPr>
    </w:p>
    <w:p w:rsidR="00F422A6" w:rsidRPr="00F422A6" w:rsidRDefault="00F422A6" w:rsidP="00F422A6">
      <w:pPr>
        <w:keepNext/>
        <w:keepLines/>
        <w:autoSpaceDE w:val="0"/>
        <w:ind w:firstLine="540"/>
        <w:jc w:val="both"/>
      </w:pPr>
    </w:p>
    <w:p w:rsidR="00F422A6" w:rsidRPr="00F422A6" w:rsidRDefault="00F422A6" w:rsidP="00F422A6">
      <w:pPr>
        <w:keepNext/>
        <w:keepLines/>
        <w:autoSpaceDE w:val="0"/>
        <w:ind w:firstLine="540"/>
        <w:jc w:val="both"/>
      </w:pPr>
    </w:p>
    <w:p w:rsidR="00F422A6" w:rsidRPr="00F422A6" w:rsidRDefault="00F422A6" w:rsidP="00F422A6">
      <w:pPr>
        <w:jc w:val="both"/>
      </w:pPr>
      <w:r w:rsidRPr="00F422A6">
        <w:t>Глава администрации МО</w:t>
      </w:r>
    </w:p>
    <w:p w:rsidR="00F422A6" w:rsidRPr="00F422A6" w:rsidRDefault="00F422A6" w:rsidP="00F422A6">
      <w:pPr>
        <w:jc w:val="both"/>
      </w:pPr>
      <w:r w:rsidRPr="00F422A6">
        <w:t>«</w:t>
      </w:r>
      <w:proofErr w:type="spellStart"/>
      <w:r w:rsidRPr="00F422A6">
        <w:t>Хатажукайское</w:t>
      </w:r>
      <w:proofErr w:type="spellEnd"/>
      <w:r w:rsidRPr="00F422A6">
        <w:t xml:space="preserve"> сельское поселение»</w:t>
      </w:r>
      <w:r w:rsidRPr="00F422A6">
        <w:tab/>
      </w:r>
      <w:r w:rsidRPr="00F422A6">
        <w:tab/>
      </w:r>
      <w:r w:rsidRPr="00F422A6">
        <w:tab/>
        <w:t xml:space="preserve">                                  К.А. </w:t>
      </w:r>
      <w:proofErr w:type="spellStart"/>
      <w:r w:rsidRPr="00F422A6">
        <w:t>Карабетов</w:t>
      </w:r>
      <w:proofErr w:type="spellEnd"/>
    </w:p>
    <w:p w:rsidR="00F422A6" w:rsidRPr="00F422A6" w:rsidRDefault="00F422A6" w:rsidP="00F422A6">
      <w:pPr>
        <w:jc w:val="both"/>
      </w:pPr>
    </w:p>
    <w:p w:rsidR="00F422A6" w:rsidRDefault="00F422A6" w:rsidP="00F422A6"/>
    <w:p w:rsidR="00F422A6" w:rsidRDefault="00F422A6" w:rsidP="00F422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0F4" w:rsidRDefault="003800F4">
      <w:pPr>
        <w:rPr>
          <w:b/>
          <w:i/>
          <w:szCs w:val="20"/>
          <w:lang w:eastAsia="en-US"/>
        </w:rPr>
      </w:pPr>
    </w:p>
    <w:p w:rsidR="007771C9" w:rsidRDefault="007771C9">
      <w:pPr>
        <w:rPr>
          <w:b/>
          <w:i/>
          <w:szCs w:val="20"/>
          <w:lang w:eastAsia="en-US"/>
        </w:rPr>
      </w:pPr>
    </w:p>
    <w:p w:rsidR="00BA64FF" w:rsidRDefault="00BA64FF">
      <w:pPr>
        <w:rPr>
          <w:b/>
          <w:i/>
          <w:szCs w:val="20"/>
          <w:lang w:eastAsia="en-US"/>
        </w:rPr>
      </w:pPr>
    </w:p>
    <w:p w:rsidR="00EB6630" w:rsidRPr="00662364" w:rsidRDefault="00EB6630"/>
    <w:sectPr w:rsidR="00EB6630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7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5"/>
  </w:num>
  <w:num w:numId="5">
    <w:abstractNumId w:val="16"/>
  </w:num>
  <w:num w:numId="6">
    <w:abstractNumId w:val="1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3"/>
  </w:num>
  <w:num w:numId="13">
    <w:abstractNumId w:val="4"/>
  </w:num>
  <w:num w:numId="14">
    <w:abstractNumId w:val="1"/>
  </w:num>
  <w:num w:numId="15">
    <w:abstractNumId w:val="12"/>
  </w:num>
  <w:num w:numId="16">
    <w:abstractNumId w:val="0"/>
  </w:num>
  <w:num w:numId="17">
    <w:abstractNumId w:val="18"/>
  </w:num>
  <w:num w:numId="18">
    <w:abstractNumId w:val="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3800F4"/>
    <w:rsid w:val="004B78DF"/>
    <w:rsid w:val="004C332C"/>
    <w:rsid w:val="00542587"/>
    <w:rsid w:val="005D0921"/>
    <w:rsid w:val="00616D3B"/>
    <w:rsid w:val="00662364"/>
    <w:rsid w:val="0067009F"/>
    <w:rsid w:val="00694B3B"/>
    <w:rsid w:val="006D2C4E"/>
    <w:rsid w:val="006E6373"/>
    <w:rsid w:val="007771C9"/>
    <w:rsid w:val="00831EB7"/>
    <w:rsid w:val="008C56D3"/>
    <w:rsid w:val="008D0B0A"/>
    <w:rsid w:val="00916E0E"/>
    <w:rsid w:val="009871CB"/>
    <w:rsid w:val="009A71BD"/>
    <w:rsid w:val="009C509E"/>
    <w:rsid w:val="009E65FA"/>
    <w:rsid w:val="009F718E"/>
    <w:rsid w:val="00A71A3B"/>
    <w:rsid w:val="00A9531E"/>
    <w:rsid w:val="00B25515"/>
    <w:rsid w:val="00B91AE2"/>
    <w:rsid w:val="00BA64FF"/>
    <w:rsid w:val="00BF4D78"/>
    <w:rsid w:val="00D5032C"/>
    <w:rsid w:val="00D71E20"/>
    <w:rsid w:val="00D73E54"/>
    <w:rsid w:val="00DB7074"/>
    <w:rsid w:val="00DE653A"/>
    <w:rsid w:val="00E54E18"/>
    <w:rsid w:val="00EB6630"/>
    <w:rsid w:val="00EC0804"/>
    <w:rsid w:val="00EF27D0"/>
    <w:rsid w:val="00F34570"/>
    <w:rsid w:val="00F422A6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F7D3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2019-09-05T12:12:00Z</dcterms:created>
  <dcterms:modified xsi:type="dcterms:W3CDTF">2019-09-09T08:49:00Z</dcterms:modified>
</cp:coreProperties>
</file>