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BA04FC" w:rsidRPr="00BA04FC" w:rsidTr="002B0497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BA04FC" w:rsidRDefault="00BA04FC" w:rsidP="002B049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BA04FC" w:rsidRDefault="00BA04FC" w:rsidP="002B049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A04FC" w:rsidRDefault="00BA04FC" w:rsidP="002B04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BA04FC" w:rsidRDefault="00BA04FC" w:rsidP="002B049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A04FC" w:rsidRDefault="00BA04FC" w:rsidP="002B04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BA04FC" w:rsidRPr="00024EBE" w:rsidRDefault="00BA04FC" w:rsidP="002B04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024EB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BA04FC" w:rsidRPr="00024EBE" w:rsidRDefault="00BA04FC" w:rsidP="002B049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BA04FC" w:rsidRDefault="00BA04FC" w:rsidP="002B049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A36A2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12601419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A04FC" w:rsidRDefault="00BA04FC" w:rsidP="002B0497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BA04FC" w:rsidRDefault="00BA04FC" w:rsidP="002B0497">
            <w:pPr>
              <w:pStyle w:val="5"/>
              <w:spacing w:line="240" w:lineRule="auto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A04FC" w:rsidRDefault="00BA04FC" w:rsidP="002B0497">
            <w:pPr>
              <w:pStyle w:val="5"/>
              <w:ind w:left="-213" w:firstLine="165"/>
              <w:rPr>
                <w:i w:val="0"/>
                <w:lang w:eastAsia="en-US"/>
              </w:rPr>
            </w:pPr>
            <w:r>
              <w:rPr>
                <w:lang w:eastAsia="en-US"/>
              </w:rPr>
              <w:t>Хьатыгъужъкъое муниципальнэ къоджэ псэуп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ып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 изэхэщап</w:t>
            </w:r>
            <w:r>
              <w:rPr>
                <w:lang w:val="en-US" w:eastAsia="en-US"/>
              </w:rPr>
              <w:t>I</w:t>
            </w:r>
          </w:p>
          <w:p w:rsidR="00BA04FC" w:rsidRDefault="00BA04FC" w:rsidP="002B049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ур. Лениным ыц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BA04FC" w:rsidRDefault="00BA04FC" w:rsidP="002B049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  <w:tr w:rsidR="00BA04FC" w:rsidRPr="00BA04FC" w:rsidTr="002B0497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4FC" w:rsidRPr="00A61E22" w:rsidRDefault="00BA04FC" w:rsidP="002B049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4FC" w:rsidRPr="003B66C8" w:rsidRDefault="00BA04FC" w:rsidP="002B049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4FC" w:rsidRPr="00A61E22" w:rsidRDefault="00BA04FC" w:rsidP="002B0497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BA04FC" w:rsidRPr="00024EBE" w:rsidRDefault="00BA04FC" w:rsidP="00BA04F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EBE">
        <w:rPr>
          <w:b/>
          <w:sz w:val="28"/>
          <w:szCs w:val="28"/>
          <w:lang w:val="en-US"/>
        </w:rPr>
        <w:t xml:space="preserve">                                                                 </w:t>
      </w:r>
    </w:p>
    <w:p w:rsidR="00BA04FC" w:rsidRPr="00913D32" w:rsidRDefault="00BA04FC" w:rsidP="00BA04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24EB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</w:t>
      </w: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 </w:t>
      </w:r>
    </w:p>
    <w:p w:rsidR="00BA04FC" w:rsidRPr="00913D32" w:rsidRDefault="00BA04FC" w:rsidP="00BA04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Главы администрации муниципального образования</w:t>
      </w:r>
    </w:p>
    <w:p w:rsidR="00BA04FC" w:rsidRPr="00A56530" w:rsidRDefault="00BA04FC" w:rsidP="00BA04F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13D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«Хатажукайское сельское поселение</w:t>
      </w:r>
      <w:r w:rsidRPr="00A5653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A04FC" w:rsidRPr="00A56530" w:rsidRDefault="00BA04FC" w:rsidP="00BA04F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653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21.01.2019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56530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30">
        <w:rPr>
          <w:rFonts w:ascii="Times New Roman" w:hAnsi="Times New Roman" w:cs="Times New Roman"/>
          <w:b/>
          <w:sz w:val="28"/>
          <w:szCs w:val="28"/>
        </w:rPr>
        <w:t>а. Пшичо</w:t>
      </w: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30">
        <w:rPr>
          <w:rFonts w:ascii="Times New Roman" w:hAnsi="Times New Roman" w:cs="Times New Roman"/>
          <w:b/>
          <w:sz w:val="28"/>
          <w:szCs w:val="28"/>
        </w:rPr>
        <w:t xml:space="preserve"> «Об организации на территории</w:t>
      </w: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3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A56530">
        <w:rPr>
          <w:rFonts w:ascii="Times New Roman" w:hAnsi="Times New Roman" w:cs="Times New Roman"/>
          <w:b/>
          <w:sz w:val="28"/>
          <w:szCs w:val="28"/>
        </w:rPr>
        <w:t>образования  «</w:t>
      </w:r>
      <w:proofErr w:type="gramEnd"/>
      <w:r w:rsidRPr="00A56530">
        <w:rPr>
          <w:rFonts w:ascii="Times New Roman" w:hAnsi="Times New Roman" w:cs="Times New Roman"/>
          <w:b/>
          <w:sz w:val="28"/>
          <w:szCs w:val="28"/>
        </w:rPr>
        <w:t>Хатажукайское сельское поселение»</w:t>
      </w: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30">
        <w:rPr>
          <w:rFonts w:ascii="Times New Roman" w:hAnsi="Times New Roman" w:cs="Times New Roman"/>
          <w:b/>
          <w:sz w:val="28"/>
          <w:szCs w:val="28"/>
        </w:rPr>
        <w:t>фактических замеров накопления ТКО</w:t>
      </w:r>
    </w:p>
    <w:p w:rsidR="00BA04FC" w:rsidRPr="00A56530" w:rsidRDefault="00BA04FC" w:rsidP="00BA04F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56530">
        <w:rPr>
          <w:rFonts w:ascii="Times New Roman" w:hAnsi="Times New Roman" w:cs="Times New Roman"/>
          <w:b/>
          <w:sz w:val="28"/>
          <w:szCs w:val="28"/>
        </w:rPr>
        <w:t>по категориям потребителей</w:t>
      </w:r>
    </w:p>
    <w:p w:rsidR="00BA04FC" w:rsidRPr="00A56530" w:rsidRDefault="00BA04FC" w:rsidP="00BA04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98290D">
        <w:rPr>
          <w:rFonts w:ascii="Times New Roman" w:hAnsi="Times New Roman" w:cs="Times New Roman"/>
          <w:sz w:val="28"/>
          <w:szCs w:val="28"/>
        </w:rPr>
        <w:t>В целях исполнения полномочий возложенных на муниципальное образование «Хатажукайское сельское поселение» федеральным законом № 131 «Об общих принципах организации местного самоуправления в Российской Федерации», статьи 8 федерального закона № 89 «Об отходах производства и потребления» в редакции от 28.12.2016 года, Постановления Правительства Российской Федерации от 12 ноября 2016 года № 1156 «Правила обращения с твердыми коммунальными отходами», Постановления Правительства Российской Федерации от 4 апреля 2016 года № 269 «Правила определения нормативов накопления твердых коммунальных отходов», Приказа Министерства строительства и жилищно-коммунального хозяйства РФ от 28 июля 2016 года № 524/пр «Об утверждении Методических рекомендаций по вопросам, связанным с определением нормативов накопления твердых коммунальных отходов» и в соответствии с Уставом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«Хатажу</w:t>
      </w:r>
      <w:r w:rsidRPr="0098290D">
        <w:rPr>
          <w:rFonts w:ascii="Times New Roman" w:hAnsi="Times New Roman" w:cs="Times New Roman"/>
          <w:sz w:val="28"/>
          <w:szCs w:val="28"/>
        </w:rPr>
        <w:t>кайское сельское поселение»</w:t>
      </w:r>
    </w:p>
    <w:p w:rsidR="00BA04FC" w:rsidRDefault="00BA04FC" w:rsidP="00BA04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ПОСТАНОВЛЯЮ: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В целях определения фактических нормативов накопления твердых коммунальных отходов на территории муниципального образования утвердить участок по</w:t>
      </w:r>
      <w:r>
        <w:rPr>
          <w:rFonts w:ascii="Times New Roman" w:hAnsi="Times New Roman" w:cs="Times New Roman"/>
          <w:sz w:val="28"/>
          <w:szCs w:val="28"/>
        </w:rPr>
        <w:t>селения в границах аула Пшичо.</w:t>
      </w:r>
    </w:p>
    <w:p w:rsidR="00BA04FC" w:rsidRPr="0098290D" w:rsidRDefault="00BA04FC" w:rsidP="00BA04FC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Ленина от № 2 – до № 53, ул. А.Бленегапцева от № 1 до - </w:t>
      </w:r>
      <w:proofErr w:type="gramStart"/>
      <w:r>
        <w:rPr>
          <w:rFonts w:ascii="Times New Roman" w:hAnsi="Times New Roman" w:cs="Times New Roman"/>
          <w:sz w:val="28"/>
          <w:szCs w:val="28"/>
        </w:rPr>
        <w:t>21,</w:t>
      </w:r>
      <w:r w:rsidRPr="0098290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290D">
        <w:rPr>
          <w:rFonts w:ascii="Times New Roman" w:hAnsi="Times New Roman" w:cs="Times New Roman"/>
          <w:sz w:val="28"/>
          <w:szCs w:val="28"/>
        </w:rPr>
        <w:t>п. 7 Правил требуется 2% общей численности населения);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29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8290D">
        <w:rPr>
          <w:rFonts w:ascii="Times New Roman" w:hAnsi="Times New Roman" w:cs="Times New Roman"/>
          <w:sz w:val="28"/>
          <w:szCs w:val="28"/>
          <w:u w:val="single"/>
        </w:rPr>
        <w:t>категории потребителей и категории объектов</w:t>
      </w:r>
      <w:r w:rsidRPr="0098290D">
        <w:rPr>
          <w:rFonts w:ascii="Times New Roman" w:hAnsi="Times New Roman" w:cs="Times New Roman"/>
          <w:sz w:val="28"/>
          <w:szCs w:val="28"/>
        </w:rPr>
        <w:t xml:space="preserve"> услуги по обращению с отходами:</w:t>
      </w:r>
    </w:p>
    <w:p w:rsidR="00BA04FC" w:rsidRPr="0098290D" w:rsidRDefault="00BA04FC" w:rsidP="00BA04FC">
      <w:pPr>
        <w:numPr>
          <w:ilvl w:val="0"/>
          <w:numId w:val="4"/>
        </w:num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Кондитерский цех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Дольче»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ул. А.Бленегапцева, 3, площадь - 25</w:t>
      </w:r>
      <w:r w:rsidRPr="0098290D">
        <w:rPr>
          <w:rFonts w:ascii="Times New Roman" w:eastAsia="Calibri" w:hAnsi="Times New Roman" w:cs="Times New Roman"/>
          <w:sz w:val="28"/>
          <w:szCs w:val="28"/>
          <w:lang w:eastAsia="en-US"/>
        </w:rPr>
        <w:t>кв.м.</w:t>
      </w:r>
    </w:p>
    <w:p w:rsidR="00BA04FC" w:rsidRPr="0098290D" w:rsidRDefault="00BA04FC" w:rsidP="00BA04FC">
      <w:pPr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>ивидуальный жилой дом а. Пшичо, пер. Почтовый,3</w:t>
      </w:r>
      <w:r w:rsidRPr="0098290D">
        <w:rPr>
          <w:rFonts w:ascii="Times New Roman" w:hAnsi="Times New Roman" w:cs="Times New Roman"/>
          <w:sz w:val="28"/>
          <w:szCs w:val="28"/>
        </w:rPr>
        <w:t xml:space="preserve"> –   глава хозяйства </w:t>
      </w:r>
      <w:r>
        <w:rPr>
          <w:rFonts w:ascii="Times New Roman" w:hAnsi="Times New Roman" w:cs="Times New Roman"/>
          <w:sz w:val="28"/>
          <w:szCs w:val="28"/>
        </w:rPr>
        <w:t>– Хачецуков Мурат Джамботович -2</w:t>
      </w:r>
    </w:p>
    <w:p w:rsidR="00BA04FC" w:rsidRPr="0098290D" w:rsidRDefault="00BA04FC" w:rsidP="00BA04FC">
      <w:pPr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МБОУ СОШ № 6 а. Пшичо 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2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учащихся- 259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Назначить уполномоченным органом муниципального образования ответственного за проведение замеров по отходам администрацию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должностное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 </w:t>
      </w:r>
      <w:r w:rsidRPr="0098290D">
        <w:rPr>
          <w:rFonts w:ascii="Times New Roman" w:hAnsi="Times New Roman" w:cs="Times New Roman"/>
          <w:sz w:val="28"/>
          <w:szCs w:val="28"/>
        </w:rPr>
        <w:t xml:space="preserve"> специалиста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категории Калашаова  Хазрета  Меджидовича</w:t>
      </w:r>
      <w:r w:rsidRPr="0098290D">
        <w:rPr>
          <w:rFonts w:ascii="Times New Roman" w:hAnsi="Times New Roman" w:cs="Times New Roman"/>
          <w:sz w:val="28"/>
          <w:szCs w:val="28"/>
        </w:rPr>
        <w:t>;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Назначить (ПО СОГЛАСОВАНИЮ) ответственных за проведение фактических замеров на вышеуказанной территории:</w:t>
      </w:r>
    </w:p>
    <w:p w:rsidR="00BA04FC" w:rsidRDefault="00BA04FC" w:rsidP="00BA04FC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46D">
        <w:rPr>
          <w:rFonts w:ascii="Times New Roman" w:hAnsi="Times New Roman" w:cs="Times New Roman"/>
          <w:sz w:val="28"/>
          <w:szCs w:val="28"/>
        </w:rPr>
        <w:t xml:space="preserve">От </w:t>
      </w:r>
      <w:r w:rsidRPr="00FB5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Кондитерский цеха «Дольче»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ответственный </w:t>
      </w:r>
      <w:r w:rsidRPr="00FB54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Бленегапцева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Д.А.</w:t>
      </w:r>
    </w:p>
    <w:p w:rsidR="00BA04FC" w:rsidRPr="00FB546D" w:rsidRDefault="00BA04FC" w:rsidP="00BA04FC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МБОУ СОШ № 6 ответственный Кохужева С.Х.</w:t>
      </w:r>
    </w:p>
    <w:p w:rsidR="00BA04FC" w:rsidRPr="00A61E22" w:rsidRDefault="00BA04FC" w:rsidP="00BA04FC">
      <w:pPr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290D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ивидуального жилого дома по пер. Почтовый,3 ответственный Хачецуков Мурат Джамботович.</w:t>
      </w:r>
    </w:p>
    <w:p w:rsidR="00BA04FC" w:rsidRPr="00062794" w:rsidRDefault="00BA04FC" w:rsidP="00BA04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2794">
        <w:rPr>
          <w:rFonts w:ascii="Times New Roman" w:hAnsi="Times New Roman" w:cs="Times New Roman"/>
          <w:sz w:val="28"/>
          <w:szCs w:val="28"/>
        </w:rPr>
        <w:t>Утвердить рекомендуемые сроки и даты проведения замеров согласно приложению № 1.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Утвердить методические рекомендации по проведению замеров отходов, определению расчетных единиц и категорий объектов. Приложение № 2.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Должностному лицу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«Хатажу</w:t>
      </w:r>
      <w:r w:rsidRPr="0098290D">
        <w:rPr>
          <w:rFonts w:ascii="Times New Roman" w:hAnsi="Times New Roman" w:cs="Times New Roman"/>
          <w:sz w:val="28"/>
          <w:szCs w:val="28"/>
        </w:rPr>
        <w:t xml:space="preserve">кайское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 Калашаову Х.М</w:t>
      </w:r>
      <w:r w:rsidRPr="0098290D">
        <w:rPr>
          <w:rFonts w:ascii="Times New Roman" w:hAnsi="Times New Roman" w:cs="Times New Roman"/>
          <w:sz w:val="28"/>
          <w:szCs w:val="28"/>
        </w:rPr>
        <w:t>. с вышеуказанными ответственными за проведение замеров провести занятие практи</w:t>
      </w:r>
      <w:r>
        <w:rPr>
          <w:rFonts w:ascii="Times New Roman" w:hAnsi="Times New Roman" w:cs="Times New Roman"/>
          <w:sz w:val="28"/>
          <w:szCs w:val="28"/>
        </w:rPr>
        <w:t>ческое в сроки по своему усмотр</w:t>
      </w:r>
      <w:r w:rsidRPr="0098290D">
        <w:rPr>
          <w:rFonts w:ascii="Times New Roman" w:hAnsi="Times New Roman" w:cs="Times New Roman"/>
          <w:sz w:val="28"/>
          <w:szCs w:val="28"/>
        </w:rPr>
        <w:t>ению.</w:t>
      </w: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Должностному лицу администрации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«Хатажу</w:t>
      </w:r>
      <w:r w:rsidRPr="0098290D">
        <w:rPr>
          <w:rFonts w:ascii="Times New Roman" w:hAnsi="Times New Roman" w:cs="Times New Roman"/>
          <w:sz w:val="28"/>
          <w:szCs w:val="28"/>
        </w:rPr>
        <w:t>кайское с</w:t>
      </w:r>
      <w:r>
        <w:rPr>
          <w:rFonts w:ascii="Times New Roman" w:hAnsi="Times New Roman" w:cs="Times New Roman"/>
          <w:sz w:val="28"/>
          <w:szCs w:val="28"/>
        </w:rPr>
        <w:t>ельское поселение» Калашаову Х.М.</w:t>
      </w:r>
      <w:r w:rsidRPr="0098290D">
        <w:rPr>
          <w:rFonts w:ascii="Times New Roman" w:hAnsi="Times New Roman" w:cs="Times New Roman"/>
          <w:sz w:val="28"/>
          <w:szCs w:val="28"/>
        </w:rPr>
        <w:t xml:space="preserve"> обобщать результаты замеров и согласно должностного регламента предоставлять данные в Министерство строительства и коммунального хозяйства Республики Адыгея </w:t>
      </w:r>
      <w:proofErr w:type="gramStart"/>
      <w:r w:rsidRPr="0098290D">
        <w:rPr>
          <w:rFonts w:ascii="Times New Roman" w:hAnsi="Times New Roman" w:cs="Times New Roman"/>
          <w:sz w:val="28"/>
          <w:szCs w:val="28"/>
        </w:rPr>
        <w:t>в сроки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 указанные в письме.</w:t>
      </w:r>
    </w:p>
    <w:p w:rsidR="00BA04FC" w:rsidRPr="0098290D" w:rsidRDefault="00BA04FC" w:rsidP="00BA04F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lastRenderedPageBreak/>
        <w:t xml:space="preserve"> Специалисту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            Калашаову Х.М. </w:t>
      </w:r>
      <w:r w:rsidRPr="0098290D">
        <w:rPr>
          <w:rFonts w:ascii="Times New Roman" w:hAnsi="Times New Roman" w:cs="Times New Roman"/>
          <w:sz w:val="28"/>
          <w:szCs w:val="28"/>
        </w:rPr>
        <w:t xml:space="preserve">подготовить информационное сообщение о </w:t>
      </w:r>
      <w:proofErr w:type="gramStart"/>
      <w:r w:rsidRPr="0098290D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 что на указанной территории проводятся фактические замеры накопления отходов в течении года и об обязанностях проживающих оказать содействие в реализации данно</w:t>
      </w:r>
      <w:r>
        <w:rPr>
          <w:rFonts w:ascii="Times New Roman" w:hAnsi="Times New Roman" w:cs="Times New Roman"/>
          <w:sz w:val="28"/>
          <w:szCs w:val="28"/>
        </w:rPr>
        <w:t>го мероприятия. Срок до мая 2019</w:t>
      </w:r>
      <w:r w:rsidRPr="009829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04FC" w:rsidRDefault="00BA04FC" w:rsidP="00BA04FC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A04FC" w:rsidRDefault="00BA04FC" w:rsidP="00BA04FC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Pr="000702D2" w:rsidRDefault="00BA04FC" w:rsidP="00BA04F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702D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A04FC" w:rsidRPr="000702D2" w:rsidRDefault="00BA04FC" w:rsidP="00BA04F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Хатажу</w:t>
      </w:r>
      <w:r w:rsidRPr="000702D2">
        <w:rPr>
          <w:rFonts w:ascii="Times New Roman" w:hAnsi="Times New Roman" w:cs="Times New Roman"/>
          <w:sz w:val="28"/>
          <w:szCs w:val="28"/>
        </w:rPr>
        <w:t>кайское  сельское</w:t>
      </w:r>
      <w:proofErr w:type="gramEnd"/>
      <w:r w:rsidRPr="000702D2">
        <w:rPr>
          <w:rFonts w:ascii="Times New Roman" w:hAnsi="Times New Roman" w:cs="Times New Roman"/>
          <w:sz w:val="28"/>
          <w:szCs w:val="28"/>
        </w:rPr>
        <w:t xml:space="preserve"> поселение»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К.А. Карабетов</w:t>
      </w:r>
      <w:r w:rsidRPr="000702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04FC" w:rsidRPr="000702D2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1</w:t>
      </w: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постановлению главы </w:t>
      </w: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t>№     от    ______ 2019 года</w:t>
      </w:r>
    </w:p>
    <w:p w:rsidR="00BA04FC" w:rsidRPr="000702D2" w:rsidRDefault="00BA04FC" w:rsidP="00BA04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0D">
        <w:rPr>
          <w:rFonts w:ascii="Times New Roman" w:hAnsi="Times New Roman" w:cs="Times New Roman"/>
          <w:b/>
          <w:sz w:val="28"/>
          <w:szCs w:val="28"/>
        </w:rPr>
        <w:t xml:space="preserve">СРОКИ И ДАТЫ </w:t>
      </w:r>
    </w:p>
    <w:p w:rsidR="00BA04FC" w:rsidRPr="0098290D" w:rsidRDefault="00BA04FC" w:rsidP="00BA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0D">
        <w:rPr>
          <w:rFonts w:ascii="Times New Roman" w:hAnsi="Times New Roman" w:cs="Times New Roman"/>
          <w:b/>
          <w:sz w:val="28"/>
          <w:szCs w:val="28"/>
        </w:rPr>
        <w:t>ПРОВЕДЕНИЯ ЗАМЕРОВ</w:t>
      </w:r>
    </w:p>
    <w:p w:rsidR="00BA04FC" w:rsidRPr="0098290D" w:rsidRDefault="00BA04FC" w:rsidP="00BA04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317"/>
        <w:gridCol w:w="1161"/>
        <w:gridCol w:w="820"/>
        <w:gridCol w:w="991"/>
        <w:gridCol w:w="1345"/>
        <w:gridCol w:w="1255"/>
        <w:gridCol w:w="1582"/>
        <w:gridCol w:w="61"/>
      </w:tblGrid>
      <w:tr w:rsidR="00BA04FC" w:rsidRPr="0098290D" w:rsidTr="002B0497">
        <w:trPr>
          <w:gridAfter w:val="1"/>
          <w:wAfter w:w="104" w:type="dxa"/>
        </w:trPr>
        <w:tc>
          <w:tcPr>
            <w:tcW w:w="959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A8D08D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1417" w:type="dxa"/>
            <w:tcBorders>
              <w:top w:val="single" w:sz="18" w:space="0" w:color="FF0000"/>
            </w:tcBorders>
            <w:shd w:val="clear" w:color="auto" w:fill="A8D08D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 2019</w:t>
            </w: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8D08D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54" w:type="dxa"/>
            <w:gridSpan w:val="2"/>
            <w:tcBorders>
              <w:top w:val="single" w:sz="18" w:space="0" w:color="FF0000"/>
            </w:tcBorders>
            <w:shd w:val="clear" w:color="auto" w:fill="A8D08D"/>
          </w:tcPr>
          <w:p w:rsidR="00BA04FC" w:rsidRPr="0098290D" w:rsidRDefault="00BA04FC" w:rsidP="002B0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  <w:p w:rsidR="00BA04FC" w:rsidRPr="0098290D" w:rsidRDefault="00BA04FC" w:rsidP="002B0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621" w:type="dxa"/>
            <w:gridSpan w:val="2"/>
            <w:tcBorders>
              <w:top w:val="single" w:sz="18" w:space="0" w:color="FF0000"/>
            </w:tcBorders>
            <w:shd w:val="clear" w:color="auto" w:fill="A8D08D"/>
          </w:tcPr>
          <w:p w:rsidR="00BA04FC" w:rsidRPr="0098290D" w:rsidRDefault="00BA04FC" w:rsidP="002B0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  <w:p w:rsidR="00BA04FC" w:rsidRPr="0098290D" w:rsidRDefault="00BA04FC" w:rsidP="002B0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  <w:tcBorders>
              <w:top w:val="single" w:sz="18" w:space="0" w:color="FF0000"/>
              <w:right w:val="single" w:sz="18" w:space="0" w:color="FF0000"/>
            </w:tcBorders>
            <w:shd w:val="clear" w:color="auto" w:fill="A8D08D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</w:rPr>
            </w:pPr>
            <w:r w:rsidRPr="0098290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A04FC" w:rsidRPr="0098290D" w:rsidTr="002B0497">
        <w:trPr>
          <w:gridAfter w:val="1"/>
          <w:wAfter w:w="104" w:type="dxa"/>
        </w:trPr>
        <w:tc>
          <w:tcPr>
            <w:tcW w:w="959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0702D2" w:rsidRDefault="00BA04FC" w:rsidP="002B04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2D2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820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0702D2" w:rsidRDefault="00BA04FC" w:rsidP="002B04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2D2">
              <w:rPr>
                <w:rFonts w:ascii="Times New Roman" w:hAnsi="Times New Roman" w:cs="Times New Roman"/>
                <w:i/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0702D2" w:rsidRDefault="00BA04FC" w:rsidP="002B04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2D2">
              <w:rPr>
                <w:rFonts w:ascii="Times New Roman" w:hAnsi="Times New Roman" w:cs="Times New Roman"/>
                <w:i/>
                <w:sz w:val="28"/>
                <w:szCs w:val="28"/>
              </w:rPr>
              <w:t>июль</w:t>
            </w:r>
          </w:p>
        </w:tc>
        <w:tc>
          <w:tcPr>
            <w:tcW w:w="1345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0702D2" w:rsidRDefault="00BA04FC" w:rsidP="002B04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2D2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0702D2" w:rsidRDefault="00BA04FC" w:rsidP="002B04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2D2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04FC" w:rsidRPr="0098290D" w:rsidTr="002B0497">
        <w:trPr>
          <w:gridAfter w:val="1"/>
          <w:wAfter w:w="104" w:type="dxa"/>
        </w:trPr>
        <w:tc>
          <w:tcPr>
            <w:tcW w:w="959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18" w:space="0" w:color="FF0000"/>
            </w:tcBorders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20" w:type="dxa"/>
            <w:tcBorders>
              <w:top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5" w:type="dxa"/>
            <w:tcBorders>
              <w:top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BA04FC" w:rsidRPr="0098290D" w:rsidRDefault="00BA04FC" w:rsidP="002B0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18" w:space="0" w:color="FF0000"/>
              <w:right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4FC" w:rsidRPr="0098290D" w:rsidTr="002B0497">
        <w:tc>
          <w:tcPr>
            <w:tcW w:w="959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BA04FC" w:rsidRPr="0098290D" w:rsidRDefault="00BA04FC" w:rsidP="002B0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4FC" w:rsidRPr="0098290D" w:rsidRDefault="00BA04FC" w:rsidP="00BA04FC">
      <w:pPr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FC" w:rsidRDefault="00BA04FC" w:rsidP="00BA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постановлению главы </w:t>
      </w: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</w:p>
    <w:p w:rsidR="00BA04FC" w:rsidRPr="000702D2" w:rsidRDefault="00BA04FC" w:rsidP="00BA04FC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702D2">
        <w:rPr>
          <w:rFonts w:ascii="Times New Roman" w:hAnsi="Times New Roman" w:cs="Times New Roman"/>
          <w:b/>
          <w:i/>
          <w:sz w:val="28"/>
          <w:szCs w:val="28"/>
        </w:rPr>
        <w:t>№     от    ______ 2019 года</w:t>
      </w:r>
    </w:p>
    <w:p w:rsidR="00BA04FC" w:rsidRPr="0098290D" w:rsidRDefault="00BA04FC" w:rsidP="00BA04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rPr>
          <w:rFonts w:ascii="Times New Roman" w:hAnsi="Times New Roman" w:cs="Times New Roman"/>
          <w:sz w:val="28"/>
          <w:szCs w:val="28"/>
        </w:rPr>
      </w:pPr>
    </w:p>
    <w:p w:rsidR="00BA04FC" w:rsidRPr="0098290D" w:rsidRDefault="00BA04FC" w:rsidP="00BA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0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BA04FC" w:rsidRPr="000702D2" w:rsidRDefault="00BA04FC" w:rsidP="00BA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0D">
        <w:rPr>
          <w:rFonts w:ascii="Times New Roman" w:hAnsi="Times New Roman" w:cs="Times New Roman"/>
          <w:b/>
          <w:sz w:val="28"/>
          <w:szCs w:val="28"/>
        </w:rPr>
        <w:t>ПРОВЕДЕНИЯ ЗАМЕРОВ ОТХОДОВ ПО ОПРЕДЕЛЕНИЮ РАСЧЕТНЫХ ЕДИНИЦ КАТЕГОРИЙ ОБЪЕКТОВ</w:t>
      </w:r>
    </w:p>
    <w:p w:rsidR="00BA04FC" w:rsidRPr="0098290D" w:rsidRDefault="00BA04FC" w:rsidP="00BA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ab/>
        <w:t xml:space="preserve">1. Настоящая методика разработана в целях организации проведения замеров отходов, определению расчетных единиц по категориям объектов на участке территории определенного постановлением главы муниципального образования. </w:t>
      </w:r>
    </w:p>
    <w:p w:rsidR="00BA04FC" w:rsidRPr="0098290D" w:rsidRDefault="00BA04FC" w:rsidP="00BA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ab/>
        <w:t>2. Замеры производятся на выбранных объектах в отношении которых будут установлены нормативы, а также расчетные единицы категорий объектов, определенных в постановлении главы муниципального образования.</w:t>
      </w:r>
    </w:p>
    <w:p w:rsidR="00BA04FC" w:rsidRPr="0098290D" w:rsidRDefault="00BA04FC" w:rsidP="00BA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ab/>
        <w:t xml:space="preserve">3. Исходными данными для проведения замеров будет норматив по временам года, который определен Постановлением Правительства Республики Адыгея № 198 от 28 октября 2016 года. </w:t>
      </w:r>
    </w:p>
    <w:p w:rsidR="00BA04FC" w:rsidRPr="0098290D" w:rsidRDefault="00BA04FC" w:rsidP="00BA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ab/>
        <w:t>4. Материально техническое обеспечение для проведения замера:</w:t>
      </w:r>
    </w:p>
    <w:p w:rsidR="00BA04FC" w:rsidRPr="0098290D" w:rsidRDefault="00BA04FC" w:rsidP="00BA04F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Мешки полиэтиленовые с расчетным весом 10 кг и объемом 0.03 метра кубических;</w:t>
      </w:r>
    </w:p>
    <w:p w:rsidR="00BA04FC" w:rsidRPr="0098290D" w:rsidRDefault="00BA04FC" w:rsidP="00BA04F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Весы ручные до 30 кг.</w:t>
      </w:r>
    </w:p>
    <w:p w:rsidR="00BA04FC" w:rsidRPr="0098290D" w:rsidRDefault="00BA04FC" w:rsidP="00BA0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5. Ответственным за проведение замеров ознакомиться с данными методическими указаниями. Ознакомиться с графиком проведения замера. Провести общее занятие с проживающими, объяснив им что в течении года будут проводиться замеры по определению нормативов накопления отходов по следующим видам морфологического состава:</w:t>
      </w:r>
    </w:p>
    <w:p w:rsidR="00BA04FC" w:rsidRPr="0098290D" w:rsidRDefault="00BA04FC" w:rsidP="00BA04F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Бумага, картон;</w:t>
      </w:r>
    </w:p>
    <w:p w:rsidR="00BA04FC" w:rsidRPr="0098290D" w:rsidRDefault="00BA04FC" w:rsidP="00BA04F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Полиэтилен, бутылки пластиковые и пластмасса;</w:t>
      </w:r>
    </w:p>
    <w:p w:rsidR="00BA04FC" w:rsidRPr="0098290D" w:rsidRDefault="00BA04FC" w:rsidP="00BA04F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Стекло</w:t>
      </w:r>
    </w:p>
    <w:p w:rsidR="00BA04FC" w:rsidRPr="0098290D" w:rsidRDefault="00BA04FC" w:rsidP="00BA04F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металл</w:t>
      </w:r>
    </w:p>
    <w:p w:rsidR="00BA04FC" w:rsidRPr="0098290D" w:rsidRDefault="00BA04FC" w:rsidP="00BA04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 xml:space="preserve">6. Для проведения замеров отходов </w:t>
      </w:r>
      <w:proofErr w:type="gramStart"/>
      <w:r w:rsidRPr="0098290D">
        <w:rPr>
          <w:rFonts w:ascii="Times New Roman" w:hAnsi="Times New Roman" w:cs="Times New Roman"/>
          <w:sz w:val="28"/>
          <w:szCs w:val="28"/>
        </w:rPr>
        <w:t>в дни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 определенные в постановлении по временам года каждый день в течении семи дней подряд выставляется четыре полиэтиленовых мешка. Полиэтиленовые мешки предварительно промаркировать по морфологическому составу </w:t>
      </w:r>
      <w:r w:rsidRPr="0098290D">
        <w:rPr>
          <w:rFonts w:ascii="Times New Roman" w:hAnsi="Times New Roman" w:cs="Times New Roman"/>
          <w:i/>
          <w:sz w:val="28"/>
          <w:szCs w:val="28"/>
        </w:rPr>
        <w:t xml:space="preserve">(№ 1бумага, </w:t>
      </w:r>
      <w:r w:rsidRPr="0098290D">
        <w:rPr>
          <w:rFonts w:ascii="Times New Roman" w:hAnsi="Times New Roman" w:cs="Times New Roman"/>
          <w:i/>
          <w:sz w:val="28"/>
          <w:szCs w:val="28"/>
        </w:rPr>
        <w:lastRenderedPageBreak/>
        <w:t>картон, № 2 стекло, № 3 металл, № 4 полиэтилен, ПЭТ бутылка)</w:t>
      </w:r>
      <w:r w:rsidRPr="009829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 течении всего дня каждый проживающий самостоятельно раскладывает отходы по мешкам. Иной состав отхода складывается в контейнер или в иную установленную емкость.</w:t>
      </w:r>
    </w:p>
    <w:p w:rsidR="00BA04FC" w:rsidRPr="0098290D" w:rsidRDefault="00BA04FC" w:rsidP="00BA0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7.  По истечении Текущего дня ответственный за проведение замера взвешивает каждый полиэтиленовый мешок и данные заносит в соответствующую графу бланка ведомости определения массы и объема твердых коммунальных отходов. Массу отходов в полиэтиленовых мешках рекомендуется определять путем взвешивания каждого заполненного полиэтиленового мешка при помощи средств измерения. А объем измерять по фактическому замеру длины, ширины и высоты полиэтиленового мешка. После замера отсортированные ТКО сложить в контейнер.</w:t>
      </w:r>
    </w:p>
    <w:p w:rsidR="00BA04FC" w:rsidRPr="0098290D" w:rsidRDefault="00BA04FC" w:rsidP="00BA04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 xml:space="preserve">8. Замеры производить в течении семи дней подряд согласно графика. </w:t>
      </w:r>
      <w:proofErr w:type="gramStart"/>
      <w:r w:rsidRPr="0098290D">
        <w:rPr>
          <w:rFonts w:ascii="Times New Roman" w:hAnsi="Times New Roman" w:cs="Times New Roman"/>
          <w:sz w:val="28"/>
          <w:szCs w:val="28"/>
        </w:rPr>
        <w:t>Ведомости</w:t>
      </w:r>
      <w:proofErr w:type="gramEnd"/>
      <w:r w:rsidRPr="0098290D">
        <w:rPr>
          <w:rFonts w:ascii="Times New Roman" w:hAnsi="Times New Roman" w:cs="Times New Roman"/>
          <w:sz w:val="28"/>
          <w:szCs w:val="28"/>
        </w:rPr>
        <w:t xml:space="preserve"> заполненные ответственными лицами по истечении семи дней сдают в администрацию муниципального образования должностному лицу отвечающего за организацию замеров.</w:t>
      </w:r>
    </w:p>
    <w:p w:rsidR="00BA04FC" w:rsidRPr="0098290D" w:rsidRDefault="00BA04FC" w:rsidP="00BA04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9. Должностное ответственное лицо после сбора всех ведомостей от ответственных лиц обобщает все данные, производит соответствующие расчеты и заносит сводную сезонную ведомость по определению нормативов накопления твердых коммунальных отходов.</w:t>
      </w:r>
    </w:p>
    <w:p w:rsidR="00BA04FC" w:rsidRPr="0098290D" w:rsidRDefault="00BA04FC" w:rsidP="00BA04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ab/>
        <w:t>10. расчеты производить согласно утвержденных правил от 4 апреля 2016 года № 269.</w:t>
      </w:r>
    </w:p>
    <w:p w:rsidR="00BA04FC" w:rsidRPr="0098290D" w:rsidRDefault="00BA04FC" w:rsidP="00BA04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0D">
        <w:rPr>
          <w:rFonts w:ascii="Times New Roman" w:hAnsi="Times New Roman" w:cs="Times New Roman"/>
          <w:sz w:val="28"/>
          <w:szCs w:val="28"/>
        </w:rPr>
        <w:t>Норматив определяется исходя из данных о массе и объеме отходов и выражается соответственно в количественных показателях массы и объема на одну расчетную единицу. Расчетные единицы определяются по каждой категории объектов уполномоченным органом. Среднесуточный норматив за сезон, выраженный в количественных показателях массы на одну расчетную единицу в сутки, определяется по формуле:</w:t>
      </w:r>
    </w:p>
    <w:p w:rsidR="00BA04FC" w:rsidRPr="0098290D" w:rsidRDefault="00BA04FC" w:rsidP="00BA04FC">
      <w:pPr>
        <w:rPr>
          <w:rFonts w:ascii="Times New Roman" w:hAnsi="Times New Roman" w:cs="Times New Roman"/>
          <w:sz w:val="28"/>
          <w:szCs w:val="28"/>
        </w:rPr>
      </w:pPr>
    </w:p>
    <w:p w:rsidR="00F62518" w:rsidRDefault="00BA04FC">
      <w:bookmarkStart w:id="0" w:name="_GoBack"/>
      <w:bookmarkEnd w:id="0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102B6490"/>
    <w:multiLevelType w:val="hybridMultilevel"/>
    <w:tmpl w:val="486E09F4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3D065CA"/>
    <w:multiLevelType w:val="hybridMultilevel"/>
    <w:tmpl w:val="5FFEFD5E"/>
    <w:lvl w:ilvl="0" w:tplc="9E98A6E6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B2D77D7"/>
    <w:multiLevelType w:val="hybridMultilevel"/>
    <w:tmpl w:val="290E8A30"/>
    <w:lvl w:ilvl="0" w:tplc="E0FA76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350E25"/>
    <w:multiLevelType w:val="hybridMultilevel"/>
    <w:tmpl w:val="C48CEA4E"/>
    <w:lvl w:ilvl="0" w:tplc="9E98A6E6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45"/>
    <w:rsid w:val="001118B5"/>
    <w:rsid w:val="006A1845"/>
    <w:rsid w:val="00BA04FC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83AD-083E-41D2-A5A5-BBF64ADE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A04F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A04F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A04F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04FC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2019-02-25T09:04:00Z</dcterms:created>
  <dcterms:modified xsi:type="dcterms:W3CDTF">2019-02-25T09:04:00Z</dcterms:modified>
</cp:coreProperties>
</file>