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leftFromText="180" w:rightFromText="180" w:bottomFromText="200" w:vertAnchor="page" w:horzAnchor="margin" w:tblpXSpec="center" w:tblpY="391"/>
        <w:tblW w:w="10020" w:type="dxa"/>
        <w:tblBorders>
          <w:bottom w:val="single" w:sz="12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336"/>
        <w:gridCol w:w="1562"/>
        <w:gridCol w:w="4122"/>
      </w:tblGrid>
      <w:tr w:rsidR="002B0223" w:rsidRPr="002B0223" w:rsidTr="00DD37B4">
        <w:trPr>
          <w:trHeight w:val="2417"/>
        </w:trPr>
        <w:tc>
          <w:tcPr>
            <w:tcW w:w="4337" w:type="dxa"/>
            <w:tcBorders>
              <w:top w:val="nil"/>
              <w:left w:val="nil"/>
              <w:bottom w:val="nil"/>
              <w:right w:val="nil"/>
            </w:tcBorders>
          </w:tcPr>
          <w:p w:rsidR="002B0223" w:rsidRDefault="002B0223" w:rsidP="00DD37B4">
            <w:pPr>
              <w:pStyle w:val="5"/>
              <w:spacing w:before="0" w:line="254" w:lineRule="auto"/>
              <w:rPr>
                <w:rFonts w:ascii="Times New Roman" w:hAnsi="Times New Roman"/>
                <w:lang w:eastAsia="en-US"/>
              </w:rPr>
            </w:pPr>
          </w:p>
          <w:p w:rsidR="002B0223" w:rsidRDefault="002B0223" w:rsidP="00DD37B4">
            <w:pPr>
              <w:pStyle w:val="5"/>
              <w:spacing w:before="0" w:line="254" w:lineRule="auto"/>
              <w:ind w:left="-71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   РЕСПУБЛИКА АДЫГЕЯ</w:t>
            </w:r>
          </w:p>
          <w:p w:rsidR="002B0223" w:rsidRDefault="002B0223" w:rsidP="00DD37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Муниципальное образование</w:t>
            </w:r>
          </w:p>
          <w:p w:rsidR="002B0223" w:rsidRDefault="002B0223" w:rsidP="00DD37B4">
            <w:pPr>
              <w:pStyle w:val="2"/>
              <w:spacing w:before="0" w:line="276" w:lineRule="auto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  <w:lang w:eastAsia="en-US"/>
              </w:rPr>
            </w:pPr>
            <w:r>
              <w:rPr>
                <w:rFonts w:ascii="Times New Roman" w:hAnsi="Times New Roman"/>
                <w:sz w:val="24"/>
                <w:szCs w:val="24"/>
                <w:lang w:eastAsia="en-US"/>
              </w:rPr>
              <w:t>«Хатажукайское сельское поселение»</w:t>
            </w:r>
          </w:p>
          <w:p w:rsidR="002B0223" w:rsidRDefault="002B0223" w:rsidP="00DD37B4">
            <w:pPr>
              <w:jc w:val="center"/>
              <w:rPr>
                <w:b/>
                <w:i/>
              </w:rPr>
            </w:pPr>
            <w:r>
              <w:rPr>
                <w:b/>
                <w:i/>
              </w:rPr>
              <w:t>385462, а. Пшичо, ул. Ленина, 51</w:t>
            </w:r>
          </w:p>
          <w:p w:rsidR="002B0223" w:rsidRDefault="002B0223" w:rsidP="00DD37B4">
            <w:pPr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>тел. 9-31-36, тел. Факс</w:t>
            </w:r>
            <w:r>
              <w:rPr>
                <w:b/>
                <w:i/>
                <w:lang w:val="en-US"/>
              </w:rPr>
              <w:t xml:space="preserve"> (87773) 9-31-36 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  <w:tc>
          <w:tcPr>
            <w:tcW w:w="1562" w:type="dxa"/>
            <w:tcBorders>
              <w:top w:val="nil"/>
              <w:left w:val="nil"/>
              <w:bottom w:val="nil"/>
              <w:right w:val="nil"/>
            </w:tcBorders>
          </w:tcPr>
          <w:p w:rsidR="002B0223" w:rsidRDefault="002B0223" w:rsidP="00DD37B4">
            <w:pPr>
              <w:rPr>
                <w:i/>
                <w:color w:val="FF0000"/>
                <w:lang w:val="en-US"/>
              </w:rPr>
            </w:pPr>
          </w:p>
          <w:p w:rsidR="002B0223" w:rsidRDefault="002B0223" w:rsidP="00DD37B4">
            <w:pPr>
              <w:spacing w:line="240" w:lineRule="atLeast"/>
              <w:ind w:left="540" w:hanging="540"/>
              <w:jc w:val="center"/>
              <w:rPr>
                <w:b/>
                <w:i/>
                <w:color w:val="FF0000"/>
              </w:rPr>
            </w:pPr>
            <w:r>
              <w:rPr>
                <w:b/>
                <w:i/>
                <w:color w:val="FF0000"/>
              </w:rPr>
              <w:object w:dxaOrig="1455" w:dyaOrig="14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2.75pt;height:71.25pt" o:ole="" fillcolor="window">
                  <v:imagedata r:id="rId4" o:title=""/>
                </v:shape>
                <o:OLEObject Type="Embed" ProgID="MSDraw" ShapeID="_x0000_i1025" DrawAspect="Content" ObjectID="_1721820619" r:id="rId5"/>
              </w:object>
            </w:r>
          </w:p>
        </w:tc>
        <w:tc>
          <w:tcPr>
            <w:tcW w:w="4123" w:type="dxa"/>
            <w:tcBorders>
              <w:top w:val="nil"/>
              <w:left w:val="nil"/>
              <w:bottom w:val="nil"/>
              <w:right w:val="nil"/>
            </w:tcBorders>
          </w:tcPr>
          <w:p w:rsidR="002B0223" w:rsidRDefault="002B0223" w:rsidP="00DD37B4">
            <w:pPr>
              <w:pStyle w:val="5"/>
              <w:spacing w:before="0" w:line="254" w:lineRule="auto"/>
              <w:rPr>
                <w:rFonts w:ascii="Times New Roman" w:hAnsi="Times New Roman"/>
                <w:lang w:eastAsia="en-US"/>
              </w:rPr>
            </w:pPr>
          </w:p>
          <w:p w:rsidR="002B0223" w:rsidRDefault="002B0223" w:rsidP="00DD37B4">
            <w:pPr>
              <w:pStyle w:val="5"/>
              <w:spacing w:before="0" w:line="254" w:lineRule="auto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      АДЫГЭ РЕСПУБЛИК</w:t>
            </w:r>
          </w:p>
          <w:p w:rsidR="002B0223" w:rsidRDefault="002B0223" w:rsidP="00DD37B4">
            <w:pPr>
              <w:pStyle w:val="5"/>
              <w:spacing w:before="0" w:line="254" w:lineRule="auto"/>
              <w:ind w:left="-83" w:firstLine="165"/>
              <w:rPr>
                <w:rFonts w:ascii="Times New Roman" w:hAnsi="Times New Roman"/>
                <w:i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 xml:space="preserve">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Хьатыгъужъкъое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муниципальнэ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         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къоджэ</w:t>
            </w:r>
            <w:proofErr w:type="spellEnd"/>
            <w:r>
              <w:rPr>
                <w:rFonts w:ascii="Times New Roman" w:hAnsi="Times New Roman"/>
                <w:lang w:eastAsia="en-US"/>
              </w:rPr>
              <w:t xml:space="preserve">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псэуп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>э ч</w:t>
            </w:r>
            <w:r>
              <w:rPr>
                <w:rFonts w:ascii="Times New Roman" w:hAnsi="Times New Roman"/>
                <w:lang w:val="en-US" w:eastAsia="en-US"/>
              </w:rPr>
              <w:t>I</w:t>
            </w:r>
            <w:proofErr w:type="spellStart"/>
            <w:r>
              <w:rPr>
                <w:rFonts w:ascii="Times New Roman" w:hAnsi="Times New Roman"/>
                <w:lang w:eastAsia="en-US"/>
              </w:rPr>
              <w:t>ып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  <w:r>
              <w:rPr>
                <w:rFonts w:ascii="Times New Roman" w:hAnsi="Times New Roman"/>
                <w:lang w:eastAsia="en-US"/>
              </w:rPr>
              <w:t xml:space="preserve">эм </w:t>
            </w:r>
            <w:proofErr w:type="spellStart"/>
            <w:r>
              <w:rPr>
                <w:rFonts w:ascii="Times New Roman" w:hAnsi="Times New Roman"/>
                <w:lang w:eastAsia="en-US"/>
              </w:rPr>
              <w:t>изэхэщап</w:t>
            </w:r>
            <w:proofErr w:type="spellEnd"/>
            <w:r>
              <w:rPr>
                <w:rFonts w:ascii="Times New Roman" w:hAnsi="Times New Roman"/>
                <w:lang w:val="en-US" w:eastAsia="en-US"/>
              </w:rPr>
              <w:t>I</w:t>
            </w:r>
          </w:p>
          <w:p w:rsidR="002B0223" w:rsidRDefault="002B0223" w:rsidP="00DD37B4">
            <w:pPr>
              <w:tabs>
                <w:tab w:val="left" w:pos="1080"/>
              </w:tabs>
              <w:ind w:left="-70"/>
              <w:jc w:val="center"/>
              <w:rPr>
                <w:b/>
                <w:i/>
                <w:lang w:val="en-US"/>
              </w:rPr>
            </w:pPr>
            <w:r>
              <w:rPr>
                <w:b/>
                <w:i/>
              </w:rPr>
              <w:t xml:space="preserve">385462, </w:t>
            </w:r>
            <w:proofErr w:type="spellStart"/>
            <w:r>
              <w:rPr>
                <w:b/>
                <w:i/>
              </w:rPr>
              <w:t>къ</w:t>
            </w:r>
            <w:proofErr w:type="spellEnd"/>
            <w:r>
              <w:rPr>
                <w:b/>
                <w:i/>
              </w:rPr>
              <w:t xml:space="preserve">. </w:t>
            </w:r>
            <w:proofErr w:type="spellStart"/>
            <w:r>
              <w:rPr>
                <w:b/>
                <w:i/>
              </w:rPr>
              <w:t>Пщычэу</w:t>
            </w:r>
            <w:proofErr w:type="spellEnd"/>
            <w:r>
              <w:rPr>
                <w:b/>
                <w:i/>
              </w:rPr>
              <w:t xml:space="preserve">, </w:t>
            </w:r>
            <w:proofErr w:type="spellStart"/>
            <w:r>
              <w:rPr>
                <w:b/>
                <w:i/>
              </w:rPr>
              <w:t>ур</w:t>
            </w:r>
            <w:proofErr w:type="spellEnd"/>
            <w:r>
              <w:rPr>
                <w:b/>
                <w:i/>
              </w:rPr>
              <w:t xml:space="preserve">. Лениным </w:t>
            </w:r>
            <w:proofErr w:type="spellStart"/>
            <w:r>
              <w:rPr>
                <w:b/>
                <w:i/>
              </w:rPr>
              <w:t>ыц</w:t>
            </w:r>
            <w:proofErr w:type="spellEnd"/>
            <w:r>
              <w:rPr>
                <w:b/>
                <w:i/>
                <w:lang w:val="en-US"/>
              </w:rPr>
              <w:t>I</w:t>
            </w:r>
            <w:r>
              <w:rPr>
                <w:b/>
                <w:i/>
              </w:rPr>
              <w:t>,</w:t>
            </w:r>
            <w:proofErr w:type="gramStart"/>
            <w:r>
              <w:rPr>
                <w:b/>
                <w:i/>
              </w:rPr>
              <w:t>51,  тел.</w:t>
            </w:r>
            <w:proofErr w:type="gramEnd"/>
            <w:r>
              <w:rPr>
                <w:b/>
                <w:i/>
              </w:rPr>
              <w:t xml:space="preserve"> 9-31-36, тел. Факс</w:t>
            </w:r>
            <w:r>
              <w:rPr>
                <w:b/>
                <w:i/>
                <w:lang w:val="en-US"/>
              </w:rPr>
              <w:t xml:space="preserve"> (87773) 9-31-36</w:t>
            </w:r>
          </w:p>
          <w:p w:rsidR="002B0223" w:rsidRDefault="002B0223" w:rsidP="00DD37B4">
            <w:pPr>
              <w:tabs>
                <w:tab w:val="left" w:pos="1080"/>
              </w:tabs>
              <w:ind w:left="540" w:hanging="540"/>
              <w:jc w:val="center"/>
              <w:rPr>
                <w:b/>
                <w:i/>
                <w:color w:val="FF0000"/>
                <w:lang w:val="en-US"/>
              </w:rPr>
            </w:pPr>
            <w:r>
              <w:rPr>
                <w:b/>
                <w:i/>
                <w:lang w:val="en-US"/>
              </w:rPr>
              <w:t xml:space="preserve">e-mail: </w:t>
            </w:r>
            <w:proofErr w:type="spellStart"/>
            <w:r>
              <w:rPr>
                <w:b/>
                <w:i/>
                <w:lang w:val="en-US"/>
              </w:rPr>
              <w:t>dnurbij</w:t>
            </w:r>
            <w:proofErr w:type="spellEnd"/>
            <w:r>
              <w:rPr>
                <w:b/>
                <w:i/>
                <w:lang w:val="en-US"/>
              </w:rPr>
              <w:t xml:space="preserve"> @ yandex.ru</w:t>
            </w:r>
          </w:p>
        </w:tc>
      </w:tr>
      <w:tr w:rsidR="002B0223" w:rsidRPr="002B0223" w:rsidTr="00DD37B4">
        <w:trPr>
          <w:trHeight w:val="464"/>
        </w:trPr>
        <w:tc>
          <w:tcPr>
            <w:tcW w:w="4337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0223" w:rsidRDefault="002B0223" w:rsidP="00DD37B4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  <w:tc>
          <w:tcPr>
            <w:tcW w:w="1562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0223" w:rsidRDefault="002B0223" w:rsidP="00DD37B4">
            <w:pPr>
              <w:rPr>
                <w:i/>
                <w:color w:val="FF0000"/>
                <w:lang w:val="en-US"/>
              </w:rPr>
            </w:pPr>
          </w:p>
        </w:tc>
        <w:tc>
          <w:tcPr>
            <w:tcW w:w="4123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B0223" w:rsidRDefault="002B0223" w:rsidP="00DD37B4">
            <w:pPr>
              <w:pStyle w:val="5"/>
              <w:spacing w:line="254" w:lineRule="auto"/>
              <w:rPr>
                <w:lang w:val="en-US" w:eastAsia="en-US"/>
              </w:rPr>
            </w:pPr>
          </w:p>
        </w:tc>
      </w:tr>
    </w:tbl>
    <w:p w:rsidR="002B0223" w:rsidRDefault="002B0223" w:rsidP="002B0223">
      <w:pPr>
        <w:pStyle w:val="paragraph"/>
        <w:spacing w:before="0" w:beforeAutospacing="0" w:after="0" w:afterAutospacing="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ПРОЕКТ</w:t>
      </w:r>
    </w:p>
    <w:p w:rsidR="002B0223" w:rsidRDefault="002B0223" w:rsidP="002B0223">
      <w:pPr>
        <w:pStyle w:val="paragraph"/>
        <w:spacing w:before="0" w:beforeAutospacing="0" w:after="0" w:afterAutospacing="0"/>
        <w:ind w:left="360"/>
        <w:jc w:val="center"/>
        <w:textAlignment w:val="baseline"/>
        <w:rPr>
          <w:b/>
          <w:bCs/>
          <w:sz w:val="28"/>
          <w:szCs w:val="28"/>
        </w:rPr>
      </w:pPr>
      <w:r>
        <w:rPr>
          <w:rStyle w:val="normaltextrun"/>
          <w:rFonts w:eastAsiaTheme="majorEastAsia"/>
          <w:sz w:val="28"/>
          <w:szCs w:val="28"/>
        </w:rPr>
        <w:t>ПОСТАНОВЛЕНИЕ №___</w:t>
      </w:r>
    </w:p>
    <w:p w:rsidR="002B0223" w:rsidRDefault="002B0223" w:rsidP="002B0223">
      <w:pPr>
        <w:pStyle w:val="paragraph"/>
        <w:spacing w:before="0" w:beforeAutospacing="0" w:after="0" w:afterAutospacing="0"/>
        <w:textAlignment w:val="baseline"/>
        <w:rPr>
          <w:sz w:val="28"/>
          <w:szCs w:val="28"/>
        </w:rPr>
      </w:pPr>
      <w:r>
        <w:rPr>
          <w:rStyle w:val="eop"/>
          <w:sz w:val="28"/>
          <w:szCs w:val="28"/>
        </w:rPr>
        <w:t> </w:t>
      </w:r>
    </w:p>
    <w:p w:rsidR="002B0223" w:rsidRDefault="002B0223" w:rsidP="002B0223">
      <w:pPr>
        <w:widowControl/>
        <w:autoSpaceDE/>
        <w:adjustRightInd/>
        <w:ind w:firstLine="0"/>
        <w:jc w:val="center"/>
        <w:rPr>
          <w:rStyle w:val="a6"/>
          <w:rFonts w:ascii="Times New Roman CYR" w:hAnsi="Times New Roman CYR"/>
          <w:color w:val="000000"/>
          <w14:textFill>
            <w14:solidFill>
              <w14:srgbClr w14:val="000000"/>
            </w14:solidFill>
          </w14:textFill>
        </w:rPr>
      </w:pPr>
      <w:r>
        <w:rPr>
          <w:sz w:val="28"/>
          <w:szCs w:val="28"/>
        </w:rPr>
        <w:t>«___</w:t>
      </w:r>
      <w:proofErr w:type="gramStart"/>
      <w:r>
        <w:rPr>
          <w:sz w:val="28"/>
          <w:szCs w:val="28"/>
        </w:rPr>
        <w:t>_»_</w:t>
      </w:r>
      <w:proofErr w:type="gramEnd"/>
      <w:r>
        <w:rPr>
          <w:sz w:val="28"/>
          <w:szCs w:val="28"/>
        </w:rPr>
        <w:t xml:space="preserve">__________ 2022г.                                                                     </w:t>
      </w:r>
      <w:r>
        <w:rPr>
          <w:sz w:val="28"/>
          <w:szCs w:val="28"/>
        </w:rPr>
        <w:t xml:space="preserve">а. Пшичо </w:t>
      </w:r>
    </w:p>
    <w:p w:rsidR="002B0223" w:rsidRDefault="002B0223" w:rsidP="002B0223">
      <w:pPr>
        <w:pStyle w:val="1"/>
        <w:spacing w:before="0" w:after="0"/>
        <w:rPr>
          <w:rStyle w:val="a6"/>
          <w:rFonts w:eastAsiaTheme="minorEastAsia"/>
          <w:bCs w:val="0"/>
          <w:color w:val="000000"/>
        </w:rPr>
      </w:pPr>
    </w:p>
    <w:p w:rsidR="002B0223" w:rsidRDefault="002B0223" w:rsidP="002B0223">
      <w:pPr>
        <w:pStyle w:val="1"/>
        <w:spacing w:before="0" w:after="0"/>
        <w:rPr>
          <w:rFonts w:eastAsiaTheme="minorEastAsia"/>
          <w:color w:val="auto"/>
        </w:rPr>
      </w:pPr>
      <w:r>
        <w:rPr>
          <w:rStyle w:val="a6"/>
          <w:rFonts w:eastAsiaTheme="minorEastAsia"/>
          <w:bCs w:val="0"/>
          <w:color w:val="000000"/>
        </w:rPr>
        <w:t>ОБ УТВЕРЖДЕНИИ ФОРМЫ ПРОВЕРОЧНОГО ЛИСТА (СПИСКА КОНТРОЛЬНЫХ ВОПРОСОВ), ПРИМЕНЯЕМОГО ПРИ ОСУЩЕСТВЛЕНИИ МУНИЦИПАЛЬНОГО КОНТРОЛЯ В СФЕРЕ БЛАГОУСТРОЙСТВА НА ТЕРРИТОРИИ ИГЖЕЙСКОГО МУНИЦИПАЛЬНОГО ОБРАЗОВАНИЯ</w:t>
      </w:r>
    </w:p>
    <w:p w:rsidR="002B0223" w:rsidRDefault="002B0223" w:rsidP="002B0223"/>
    <w:p w:rsidR="002B0223" w:rsidRDefault="002B0223" w:rsidP="002B0223">
      <w:r>
        <w:t xml:space="preserve">В соответствии с </w:t>
      </w:r>
      <w:hyperlink r:id="rId6" w:history="1">
        <w:r>
          <w:rPr>
            <w:rStyle w:val="a6"/>
            <w:color w:val="000000"/>
          </w:rPr>
          <w:t>Федеральным законом</w:t>
        </w:r>
      </w:hyperlink>
      <w:r>
        <w:t xml:space="preserve"> от 31.07.2020 N 248-ФЗ "О государственном контроле (надзоре) и муниципальном контроле в Российской Федерации", </w:t>
      </w:r>
      <w:hyperlink r:id="rId7" w:history="1">
        <w:r>
          <w:rPr>
            <w:rStyle w:val="a6"/>
            <w:color w:val="000000"/>
          </w:rPr>
          <w:t>Постановлением</w:t>
        </w:r>
      </w:hyperlink>
      <w:r>
        <w:t xml:space="preserve"> Правительства Российской Федерации от 27.10.2021 N 1844 "Об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листов", руководствуясь </w:t>
      </w:r>
      <w:hyperlink r:id="rId8" w:history="1">
        <w:r>
          <w:rPr>
            <w:rStyle w:val="a6"/>
            <w:color w:val="000000"/>
          </w:rPr>
          <w:t>Уставом</w:t>
        </w:r>
      </w:hyperlink>
      <w:r>
        <w:t xml:space="preserve">  муниципального образования </w:t>
      </w:r>
      <w:r>
        <w:t xml:space="preserve"> «Хатажукайское сельское </w:t>
      </w:r>
      <w:proofErr w:type="spellStart"/>
      <w:r>
        <w:t>поселение»</w:t>
      </w:r>
      <w:proofErr w:type="spellEnd"/>
      <w:r>
        <w:t>, администрация</w:t>
      </w:r>
    </w:p>
    <w:p w:rsidR="002B0223" w:rsidRDefault="002B0223" w:rsidP="002B0223"/>
    <w:p w:rsidR="002B0223" w:rsidRDefault="002B0223" w:rsidP="002B0223">
      <w:pPr>
        <w:jc w:val="center"/>
      </w:pPr>
      <w:r>
        <w:t>ПОСТАНОВЛЯЕТ:</w:t>
      </w:r>
    </w:p>
    <w:p w:rsidR="002B0223" w:rsidRDefault="002B0223" w:rsidP="002B0223">
      <w:pPr>
        <w:jc w:val="center"/>
      </w:pPr>
    </w:p>
    <w:p w:rsidR="002B0223" w:rsidRDefault="002B0223" w:rsidP="002B0223">
      <w:bookmarkStart w:id="0" w:name="sub_1"/>
      <w:r>
        <w:t xml:space="preserve">1. Утвердить форму проверочного листа, используемого при осуществлении муниципального контроля в сфере благоустройства на территории </w:t>
      </w:r>
      <w:bookmarkStart w:id="1" w:name="sub_2"/>
      <w:r>
        <w:t xml:space="preserve">муниципального </w:t>
      </w:r>
      <w:proofErr w:type="gramStart"/>
      <w:r>
        <w:t>образования  «</w:t>
      </w:r>
      <w:proofErr w:type="gramEnd"/>
      <w:r>
        <w:t>Хатажукайское сельское поселение»</w:t>
      </w:r>
      <w:r>
        <w:t>.</w:t>
      </w:r>
    </w:p>
    <w:p w:rsidR="002B0223" w:rsidRDefault="002B0223" w:rsidP="002B0223">
      <w:r>
        <w:t xml:space="preserve">2. </w:t>
      </w:r>
      <w:hyperlink r:id="rId9" w:history="1">
        <w:r>
          <w:rPr>
            <w:rStyle w:val="a7"/>
            <w:color w:val="auto"/>
          </w:rPr>
          <w:t>Опубликовать</w:t>
        </w:r>
      </w:hyperlink>
      <w:r>
        <w:t xml:space="preserve"> настоящее постановление в </w:t>
      </w:r>
      <w:r>
        <w:t>районной газете «</w:t>
      </w:r>
      <w:proofErr w:type="spellStart"/>
      <w:r>
        <w:t>Заря»</w:t>
      </w:r>
      <w:proofErr w:type="spellEnd"/>
      <w:r>
        <w:t xml:space="preserve"> и разместить на </w:t>
      </w:r>
      <w:hyperlink r:id="rId10" w:history="1">
        <w:r>
          <w:rPr>
            <w:rStyle w:val="a7"/>
            <w:color w:val="auto"/>
          </w:rPr>
          <w:t>официальном сайте</w:t>
        </w:r>
      </w:hyperlink>
      <w:r>
        <w:t xml:space="preserve"> </w:t>
      </w:r>
      <w:r>
        <w:t xml:space="preserve">: </w:t>
      </w:r>
      <w:r w:rsidRPr="002B0223">
        <w:t>adminis-hatazhuk.ru</w:t>
      </w:r>
      <w:r>
        <w:t>.</w:t>
      </w:r>
    </w:p>
    <w:p w:rsidR="002B0223" w:rsidRDefault="002B0223" w:rsidP="002B0223">
      <w:bookmarkStart w:id="2" w:name="sub_3"/>
      <w:bookmarkEnd w:id="1"/>
      <w:r>
        <w:t xml:space="preserve">3. Настоящее постановление вступает в силу с </w:t>
      </w:r>
      <w:r>
        <w:t xml:space="preserve">его </w:t>
      </w:r>
      <w:proofErr w:type="gramStart"/>
      <w:r>
        <w:t xml:space="preserve">издания </w:t>
      </w:r>
      <w:r>
        <w:t>.</w:t>
      </w:r>
      <w:proofErr w:type="gramEnd"/>
    </w:p>
    <w:bookmarkEnd w:id="2"/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hanging="284"/>
      </w:pPr>
      <w:r>
        <w:t xml:space="preserve">Глава администрации </w:t>
      </w:r>
    </w:p>
    <w:p w:rsidR="002B0223" w:rsidRDefault="002B0223" w:rsidP="002B0223">
      <w:pPr>
        <w:ind w:left="-284" w:firstLine="0"/>
      </w:pPr>
      <w:r>
        <w:t xml:space="preserve">муниципального </w:t>
      </w:r>
      <w:proofErr w:type="gramStart"/>
      <w:r>
        <w:t>образования  «</w:t>
      </w:r>
      <w:proofErr w:type="gramEnd"/>
      <w:r>
        <w:t xml:space="preserve">Хатажукайское сельское поселение»                  </w:t>
      </w:r>
      <w:r>
        <w:t xml:space="preserve">К.А. </w:t>
      </w:r>
      <w:proofErr w:type="spellStart"/>
      <w:r>
        <w:t>Карабетов</w:t>
      </w:r>
      <w:proofErr w:type="spellEnd"/>
      <w:r>
        <w:t xml:space="preserve"> </w:t>
      </w:r>
      <w:r>
        <w:t xml:space="preserve">     </w:t>
      </w: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ind w:firstLine="0"/>
      </w:pPr>
    </w:p>
    <w:p w:rsidR="002B0223" w:rsidRDefault="002B0223" w:rsidP="002B0223">
      <w:pPr>
        <w:jc w:val="right"/>
        <w:rPr>
          <w:rFonts w:ascii="Times New Roman" w:hAnsi="Times New Roman" w:cs="Times New Roman"/>
          <w:bCs/>
        </w:rPr>
      </w:pPr>
      <w:bookmarkStart w:id="3" w:name="sub_1000"/>
      <w:r>
        <w:rPr>
          <w:rFonts w:ascii="Times New Roman" w:hAnsi="Times New Roman" w:cs="Times New Roman"/>
          <w:bCs/>
        </w:rPr>
        <w:t>Утверждена</w:t>
      </w:r>
      <w:r>
        <w:rPr>
          <w:rFonts w:ascii="Times New Roman" w:hAnsi="Times New Roman" w:cs="Times New Roman"/>
          <w:bCs/>
        </w:rPr>
        <w:br/>
      </w:r>
      <w:r>
        <w:rPr>
          <w:rFonts w:ascii="Times New Roman" w:hAnsi="Times New Roman" w:cs="Times New Roman"/>
        </w:rPr>
        <w:t>постановлением</w:t>
      </w:r>
      <w:r>
        <w:rPr>
          <w:rFonts w:ascii="Times New Roman" w:hAnsi="Times New Roman" w:cs="Times New Roman"/>
          <w:bCs/>
        </w:rPr>
        <w:t xml:space="preserve"> администрации</w:t>
      </w:r>
      <w:r>
        <w:rPr>
          <w:rFonts w:ascii="Times New Roman" w:hAnsi="Times New Roman" w:cs="Times New Roman"/>
          <w:bCs/>
        </w:rPr>
        <w:br/>
      </w:r>
      <w:r>
        <w:t>муниципального образования  «Хатажукайское сельское поселение»</w:t>
      </w:r>
      <w:r>
        <w:rPr>
          <w:rFonts w:ascii="Times New Roman" w:hAnsi="Times New Roman" w:cs="Times New Roman"/>
          <w:bCs/>
        </w:rPr>
        <w:br/>
        <w:t>от «__»_________2022 года № ___</w:t>
      </w:r>
    </w:p>
    <w:bookmarkEnd w:id="3"/>
    <w:p w:rsidR="002B0223" w:rsidRDefault="002B0223" w:rsidP="002B0223">
      <w:pPr>
        <w:ind w:firstLine="0"/>
      </w:pPr>
    </w:p>
    <w:bookmarkEnd w:id="0"/>
    <w:p w:rsidR="002B0223" w:rsidRDefault="002B0223" w:rsidP="002B0223">
      <w:pPr>
        <w:pStyle w:val="1"/>
        <w:rPr>
          <w:rFonts w:eastAsiaTheme="minorEastAsia"/>
        </w:rPr>
      </w:pPr>
      <w:r>
        <w:rPr>
          <w:rFonts w:eastAsiaTheme="minorEastAsia"/>
        </w:rPr>
        <w:t>Форма</w:t>
      </w:r>
      <w:r>
        <w:rPr>
          <w:rFonts w:eastAsiaTheme="minorEastAsia"/>
        </w:rPr>
        <w:br/>
        <w:t xml:space="preserve">проверочного листа (списка контрольных вопросов), применяемого при осуществлении муниципального контроля в сфере благоустройства на территории </w:t>
      </w:r>
      <w:r>
        <w:t xml:space="preserve">муниципального образования  «Хатажукайское сельское </w:t>
      </w:r>
      <w:proofErr w:type="spellStart"/>
      <w:r>
        <w:t>поселение»</w:t>
      </w:r>
      <w:proofErr w:type="spellEnd"/>
    </w:p>
    <w:p w:rsidR="002B0223" w:rsidRDefault="002B0223" w:rsidP="002B0223"/>
    <w:tbl>
      <w:tblPr>
        <w:tblW w:w="949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178"/>
        <w:gridCol w:w="4317"/>
      </w:tblGrid>
      <w:tr w:rsidR="002B0223" w:rsidTr="002B022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Наименование вида контроля, включенного в единый реестр видов федерального государственного контроля (надзора), регионального государственного контроля (надзора), муниципального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 xml:space="preserve">Муниципальный контроль в сфере благоустройства на территории </w:t>
            </w:r>
            <w:proofErr w:type="spellStart"/>
            <w:r>
              <w:t>Игжейского</w:t>
            </w:r>
            <w:proofErr w:type="spellEnd"/>
            <w:r>
              <w:t xml:space="preserve"> муниципального образования</w:t>
            </w:r>
          </w:p>
        </w:tc>
      </w:tr>
      <w:tr w:rsidR="002B0223" w:rsidTr="002B022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Наименование контрольного органа и реквизиты нормативного правового акта об утверждении формы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Объект муниципального контроля, в отношении которого проводится контрольное мероприятие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Фамилия, имя и отчество (при наличии) гражданина или индивидуального предпринимателя,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его идентификационный номер налогоплательщика и (или) основной государственный регистрационный номер, адрес юридического лица (его филиалов, представительств, обособленных структурных подразделений), являющихся контролируемыми лицами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Категория риска объекта контроля</w:t>
            </w:r>
          </w:p>
        </w:tc>
        <w:tc>
          <w:tcPr>
            <w:tcW w:w="43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 xml:space="preserve">Реквизиты решения контрольного органа о проведении контрольного мероприятия, подписанного уполномоченным должностным </w:t>
            </w:r>
            <w:r>
              <w:lastRenderedPageBreak/>
              <w:t>лицом контрольного органа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lastRenderedPageBreak/>
              <w:t>N_____ от_______</w:t>
            </w:r>
          </w:p>
        </w:tc>
      </w:tr>
      <w:tr w:rsidR="002B0223" w:rsidTr="002B022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lastRenderedPageBreak/>
              <w:t>Место (места) проведения контрольного мероприятия с заполнением проверочного листа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Учетный номер контрольного мероприятия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N _________ от___________</w:t>
            </w:r>
          </w:p>
        </w:tc>
      </w:tr>
      <w:tr w:rsidR="002B0223" w:rsidTr="002B0223">
        <w:tc>
          <w:tcPr>
            <w:tcW w:w="51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Должность, фамилия и инициалы должностного лица контрольного органа, в должностные обязанности которого в соответствии с положением о виде контроля или должностной инструкцией входит осуществление полномочий по виду контроля, в том числе проведение контрольных мероприятий, проводящего контрольное мероприятие и заполняющего проверочный лист</w:t>
            </w:r>
          </w:p>
        </w:tc>
        <w:tc>
          <w:tcPr>
            <w:tcW w:w="43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</w:tbl>
    <w:p w:rsidR="002B0223" w:rsidRDefault="002B0223" w:rsidP="002B0223"/>
    <w:p w:rsidR="002B0223" w:rsidRDefault="002B0223" w:rsidP="002B0223">
      <w:pPr>
        <w:pStyle w:val="1"/>
        <w:rPr>
          <w:rFonts w:eastAsiaTheme="minorEastAsia"/>
          <w:color w:val="auto"/>
        </w:rPr>
      </w:pPr>
      <w:bookmarkStart w:id="4" w:name="sub_1001"/>
      <w:r>
        <w:rPr>
          <w:rFonts w:eastAsiaTheme="minorEastAsia"/>
          <w:color w:val="auto"/>
        </w:rPr>
        <w:t>Список контрольных вопросов, отражающих содержание обязательных требований, ответы на которые свидетельствуют о соблюдении или несоблюдении контролируемым лицом обязательных требований</w:t>
      </w:r>
    </w:p>
    <w:bookmarkEnd w:id="4"/>
    <w:p w:rsidR="002B0223" w:rsidRDefault="002B0223" w:rsidP="002B0223"/>
    <w:tbl>
      <w:tblPr>
        <w:tblW w:w="978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9"/>
        <w:gridCol w:w="2380"/>
        <w:gridCol w:w="2940"/>
        <w:gridCol w:w="840"/>
        <w:gridCol w:w="840"/>
        <w:gridCol w:w="1260"/>
        <w:gridCol w:w="821"/>
      </w:tblGrid>
      <w:tr w:rsidR="002B0223" w:rsidTr="002B0223">
        <w:tc>
          <w:tcPr>
            <w:tcW w:w="70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N п/п</w:t>
            </w:r>
          </w:p>
        </w:tc>
        <w:tc>
          <w:tcPr>
            <w:tcW w:w="2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Вопрос, отражающий содержание обязательных требований</w:t>
            </w:r>
          </w:p>
        </w:tc>
        <w:tc>
          <w:tcPr>
            <w:tcW w:w="29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Соотнесенные со списком контрольных вопросов реквизиты нормативных правовых актов с указанием структурных единиц этих актов</w:t>
            </w:r>
          </w:p>
        </w:tc>
        <w:tc>
          <w:tcPr>
            <w:tcW w:w="376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Ответы на вопросы</w:t>
            </w:r>
          </w:p>
        </w:tc>
      </w:tr>
      <w:tr w:rsidR="002B0223" w:rsidTr="002B0223">
        <w:tc>
          <w:tcPr>
            <w:tcW w:w="70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2B02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2B02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29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2B0223">
            <w:pPr>
              <w:widowControl/>
              <w:autoSpaceDE/>
              <w:autoSpaceDN/>
              <w:adjustRightInd/>
              <w:spacing w:line="256" w:lineRule="auto"/>
              <w:ind w:firstLine="0"/>
              <w:jc w:val="left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да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нет</w:t>
            </w: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неприменимо</w:t>
            </w: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примечание</w:t>
            </w: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Соблюдаются ли требования к содержанию некапитальных нестационарных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A6819" w:rsidRDefault="002B0223" w:rsidP="004A6819">
            <w:r>
              <w:t xml:space="preserve"> Правил</w:t>
            </w:r>
            <w:r w:rsidR="004A6819">
              <w:t>а</w:t>
            </w:r>
            <w:r>
              <w:t xml:space="preserve"> благоустройства </w:t>
            </w:r>
            <w:r w:rsidR="004A6819">
              <w:t xml:space="preserve">на </w:t>
            </w:r>
            <w:r>
              <w:t>территории</w:t>
            </w:r>
            <w:r w:rsidR="004A6819">
              <w:t xml:space="preserve"> </w:t>
            </w:r>
            <w:r w:rsidR="004A6819">
              <w:t xml:space="preserve">муниципального </w:t>
            </w:r>
            <w:proofErr w:type="gramStart"/>
            <w:r w:rsidR="004A6819">
              <w:t>образования  «</w:t>
            </w:r>
            <w:proofErr w:type="gramEnd"/>
            <w:r w:rsidR="004A6819">
              <w:t>Хатажукайское сельское поселение».</w:t>
            </w:r>
          </w:p>
          <w:p w:rsidR="002B0223" w:rsidRDefault="002B0223" w:rsidP="004A6819">
            <w:pPr>
              <w:pStyle w:val="a5"/>
              <w:spacing w:line="256" w:lineRule="auto"/>
            </w:pPr>
            <w:r>
              <w:t xml:space="preserve"> </w:t>
            </w:r>
            <w:r w:rsidR="004A6819">
              <w:t>У</w:t>
            </w:r>
            <w:r>
              <w:t xml:space="preserve">твержденных </w:t>
            </w:r>
            <w:r>
              <w:rPr>
                <w:rStyle w:val="a6"/>
                <w:color w:val="000000"/>
              </w:rPr>
              <w:t>решением</w:t>
            </w:r>
            <w:r>
              <w:t xml:space="preserve"> </w:t>
            </w:r>
            <w:r w:rsidR="004A6819">
              <w:t xml:space="preserve">СНД </w:t>
            </w:r>
            <w:r>
              <w:t xml:space="preserve">от </w:t>
            </w:r>
            <w:r w:rsidR="004A6819">
              <w:t>2</w:t>
            </w:r>
            <w:r>
              <w:t>3.</w:t>
            </w:r>
            <w:r w:rsidR="004A6819">
              <w:t>10.</w:t>
            </w:r>
            <w:r>
              <w:t>201</w:t>
            </w:r>
            <w:r w:rsidR="004A6819">
              <w:t>7</w:t>
            </w:r>
            <w:r>
              <w:t xml:space="preserve"> г. № </w:t>
            </w:r>
            <w:r w:rsidR="004A6819">
              <w:t>47</w:t>
            </w:r>
            <w:r>
              <w:t xml:space="preserve"> (далее - Правила благоустройства)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Соответствует ли размещение домовых знаков на зданиях и сооружениях?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Обеспечивается ли доступ маломобильных групп населения к входным группам зданий жилого и общественного назначения?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Статья 11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lastRenderedPageBreak/>
              <w:t>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Соблюдаются ли общие требования к содержанию и уборке территорий городского округа в зимний, летний период?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 w:rsidP="00A832E8">
            <w:pPr>
              <w:pStyle w:val="a5"/>
              <w:spacing w:line="256" w:lineRule="auto"/>
            </w:pPr>
            <w:r>
              <w:t xml:space="preserve">Статьи </w:t>
            </w:r>
            <w:r w:rsidR="00A832E8">
              <w:t>8</w:t>
            </w:r>
            <w:r>
              <w:t xml:space="preserve"> Правил</w:t>
            </w:r>
            <w:r w:rsidR="00A832E8">
              <w:t>а</w:t>
            </w:r>
            <w:r>
              <w:t xml:space="preserve"> благоустройства</w:t>
            </w:r>
            <w:r w:rsidR="00A832E8">
              <w:t>+</w:t>
            </w:r>
            <w:bookmarkStart w:id="5" w:name="_GoBack"/>
            <w:bookmarkEnd w:id="5"/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Осуществляется ли сбор отходов и содержание контейнерных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Статья 20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Соблюдаются ли требования к внешнему виду и размещению инженерного и технического оборудования фасадов зданий, сооружений?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 w:rsidP="004A6819">
            <w:pPr>
              <w:pStyle w:val="a5"/>
              <w:spacing w:line="256" w:lineRule="auto"/>
            </w:pPr>
            <w:r>
              <w:t xml:space="preserve">Статья </w:t>
            </w:r>
            <w:r w:rsidR="004A6819">
              <w:t xml:space="preserve">7 </w:t>
            </w:r>
            <w:r>
              <w:t xml:space="preserve"> Правил</w:t>
            </w:r>
            <w:r w:rsidR="004A6819">
              <w:t>а</w:t>
            </w:r>
            <w:r>
              <w:t xml:space="preserve"> благоустройства</w:t>
            </w:r>
            <w:r w:rsidR="004A6819">
              <w:t>+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7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Соблюдаются ли требования к обустройству и оформлению строительных объектов и площадок?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Статья 28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8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Соблюдается ли порядок оформления разрешительной документации и порядок осуществления земляных работ?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Правила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9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Соответствуют ли требования обустройства и содержания гаражей, открытых стоянок для постоянного и временного хранения транспортных средств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Статья 29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10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 w:rsidP="004A6819">
            <w:pPr>
              <w:pStyle w:val="a5"/>
              <w:spacing w:line="256" w:lineRule="auto"/>
            </w:pPr>
            <w:r>
              <w:t xml:space="preserve">Соответствуют ли </w:t>
            </w:r>
            <w:r>
              <w:lastRenderedPageBreak/>
              <w:t xml:space="preserve">требования к размещению средств информации на территории муниципального образования </w:t>
            </w:r>
            <w:r w:rsidR="004A6819">
              <w:t xml:space="preserve"> «Хатажукайское сельское </w:t>
            </w:r>
            <w:proofErr w:type="spellStart"/>
            <w:r w:rsidR="004A6819">
              <w:t>поселение»</w:t>
            </w:r>
            <w:r>
              <w:t>требованиям</w:t>
            </w:r>
            <w:proofErr w:type="spellEnd"/>
            <w:r>
              <w:t xml:space="preserve">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lastRenderedPageBreak/>
              <w:t xml:space="preserve">Статья 8 Правил </w:t>
            </w:r>
            <w:r>
              <w:lastRenderedPageBreak/>
              <w:t>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lastRenderedPageBreak/>
              <w:t>11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Соответствует ли порядок содержания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12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Соответствует ли порядок производства проектных и строительных работ в зоне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13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Соответствует ли порядок сноса (удаления) и (или) пересадки зеленых насаждений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Статья 24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14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Соответствует ли санитарное и техническое состояние общественных туалетов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15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Соответствует ли порядок организации стоков поверхностных вод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>Статья 22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  <w:tr w:rsidR="002B0223" w:rsidTr="002B0223">
        <w:tc>
          <w:tcPr>
            <w:tcW w:w="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3"/>
              <w:spacing w:line="256" w:lineRule="auto"/>
              <w:jc w:val="center"/>
            </w:pPr>
            <w:r>
              <w:t>16</w:t>
            </w:r>
          </w:p>
        </w:tc>
        <w:tc>
          <w:tcPr>
            <w:tcW w:w="23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t xml:space="preserve">Соответствуют ли требования к содержанию мест </w:t>
            </w:r>
            <w:r>
              <w:lastRenderedPageBreak/>
              <w:t>погребения (мест захоронения) требованиям Правил благоустройства?</w:t>
            </w:r>
          </w:p>
        </w:tc>
        <w:tc>
          <w:tcPr>
            <w:tcW w:w="29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B0223" w:rsidRDefault="002B0223">
            <w:pPr>
              <w:pStyle w:val="a5"/>
              <w:spacing w:line="256" w:lineRule="auto"/>
            </w:pPr>
            <w:r>
              <w:lastRenderedPageBreak/>
              <w:t>Статья 30 Правил благоустройства</w:t>
            </w: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1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  <w:tc>
          <w:tcPr>
            <w:tcW w:w="8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B0223" w:rsidRDefault="002B0223">
            <w:pPr>
              <w:pStyle w:val="a3"/>
              <w:spacing w:line="256" w:lineRule="auto"/>
            </w:pPr>
          </w:p>
        </w:tc>
      </w:tr>
    </w:tbl>
    <w:p w:rsidR="002B0223" w:rsidRDefault="002B0223" w:rsidP="002B0223"/>
    <w:p w:rsidR="002B0223" w:rsidRDefault="002B0223" w:rsidP="002B0223">
      <w:pPr>
        <w:pStyle w:val="a4"/>
        <w:rPr>
          <w:sz w:val="22"/>
          <w:szCs w:val="22"/>
        </w:rPr>
      </w:pPr>
      <w:r>
        <w:rPr>
          <w:sz w:val="22"/>
          <w:szCs w:val="22"/>
        </w:rPr>
        <w:t>"_____" ______________ 20__ г.</w:t>
      </w:r>
    </w:p>
    <w:p w:rsidR="002B0223" w:rsidRDefault="002B0223" w:rsidP="002B022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(дата заполнения</w:t>
      </w:r>
    </w:p>
    <w:p w:rsidR="002B0223" w:rsidRDefault="002B0223" w:rsidP="002B022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проверочного листа)</w:t>
      </w:r>
    </w:p>
    <w:p w:rsidR="002B0223" w:rsidRDefault="002B0223" w:rsidP="002B0223"/>
    <w:p w:rsidR="002B0223" w:rsidRDefault="002B0223" w:rsidP="002B0223">
      <w:pPr>
        <w:pStyle w:val="a4"/>
        <w:rPr>
          <w:sz w:val="22"/>
          <w:szCs w:val="22"/>
        </w:rPr>
      </w:pPr>
      <w:r>
        <w:rPr>
          <w:sz w:val="22"/>
          <w:szCs w:val="22"/>
        </w:rPr>
        <w:t>_____________________________ _________ ____________________________</w:t>
      </w:r>
    </w:p>
    <w:p w:rsidR="002B0223" w:rsidRDefault="002B0223" w:rsidP="002B0223">
      <w:pPr>
        <w:pStyle w:val="a4"/>
        <w:rPr>
          <w:sz w:val="22"/>
          <w:szCs w:val="22"/>
        </w:rPr>
      </w:pPr>
      <w:r>
        <w:rPr>
          <w:sz w:val="22"/>
          <w:szCs w:val="22"/>
        </w:rPr>
        <w:t>(должность лица, заполнившего (</w:t>
      </w:r>
      <w:proofErr w:type="gramStart"/>
      <w:r>
        <w:rPr>
          <w:sz w:val="22"/>
          <w:szCs w:val="22"/>
        </w:rPr>
        <w:t xml:space="preserve">подпись)   </w:t>
      </w:r>
      <w:proofErr w:type="gramEnd"/>
      <w:r>
        <w:rPr>
          <w:sz w:val="22"/>
          <w:szCs w:val="22"/>
        </w:rPr>
        <w:t>(фамилия, имя, отчество</w:t>
      </w:r>
    </w:p>
    <w:p w:rsidR="002B0223" w:rsidRDefault="002B0223" w:rsidP="002B022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проверочный </w:t>
      </w:r>
      <w:proofErr w:type="gramStart"/>
      <w:r>
        <w:rPr>
          <w:sz w:val="22"/>
          <w:szCs w:val="22"/>
        </w:rPr>
        <w:t xml:space="preserve">лист)   </w:t>
      </w:r>
      <w:proofErr w:type="gramEnd"/>
      <w:r>
        <w:rPr>
          <w:sz w:val="22"/>
          <w:szCs w:val="22"/>
        </w:rPr>
        <w:t xml:space="preserve">   (при наличии)    лица, заполнившего</w:t>
      </w:r>
    </w:p>
    <w:p w:rsidR="002B0223" w:rsidRDefault="002B0223" w:rsidP="002B0223">
      <w:pPr>
        <w:pStyle w:val="a4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 проверочный лист)</w:t>
      </w:r>
    </w:p>
    <w:p w:rsidR="002B0223" w:rsidRDefault="002B0223" w:rsidP="002B0223"/>
    <w:p w:rsidR="00B85B37" w:rsidRDefault="00B85B37"/>
    <w:sectPr w:rsidR="00B85B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1E9C"/>
    <w:rsid w:val="00041E9C"/>
    <w:rsid w:val="002B0223"/>
    <w:rsid w:val="004A6819"/>
    <w:rsid w:val="00A832E8"/>
    <w:rsid w:val="00B85B37"/>
    <w:rsid w:val="00BD25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B374FC9"/>
  <w15:chartTrackingRefBased/>
  <w15:docId w15:val="{ED2CF54B-47FC-4D9B-83D0-D4232F50B98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B022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2B0223"/>
    <w:pPr>
      <w:spacing w:before="108" w:after="108"/>
      <w:ind w:firstLine="0"/>
      <w:jc w:val="center"/>
      <w:outlineLvl w:val="0"/>
    </w:pPr>
    <w:rPr>
      <w:rFonts w:eastAsia="Times New Roman"/>
      <w:b/>
      <w:bCs/>
      <w:color w:val="26282F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B0223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2B022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2B0223"/>
    <w:rPr>
      <w:rFonts w:ascii="Times New Roman CYR" w:eastAsia="Times New Roman" w:hAnsi="Times New Roman CYR" w:cs="Times New Roman CYR"/>
      <w:b/>
      <w:bCs/>
      <w:color w:val="26282F"/>
      <w:sz w:val="24"/>
      <w:szCs w:val="24"/>
      <w:lang w:eastAsia="ru-RU"/>
    </w:rPr>
  </w:style>
  <w:style w:type="paragraph" w:customStyle="1" w:styleId="a3">
    <w:name w:val="Нормальный (таблица)"/>
    <w:basedOn w:val="a"/>
    <w:next w:val="a"/>
    <w:uiPriority w:val="99"/>
    <w:rsid w:val="002B0223"/>
    <w:pPr>
      <w:ind w:firstLine="0"/>
    </w:pPr>
  </w:style>
  <w:style w:type="paragraph" w:customStyle="1" w:styleId="a4">
    <w:name w:val="Таблицы (моноширинный)"/>
    <w:basedOn w:val="a"/>
    <w:next w:val="a"/>
    <w:uiPriority w:val="99"/>
    <w:rsid w:val="002B0223"/>
    <w:pPr>
      <w:ind w:firstLine="0"/>
      <w:jc w:val="left"/>
    </w:pPr>
    <w:rPr>
      <w:rFonts w:ascii="Courier New" w:hAnsi="Courier New" w:cs="Courier New"/>
    </w:rPr>
  </w:style>
  <w:style w:type="paragraph" w:customStyle="1" w:styleId="a5">
    <w:name w:val="Прижатый влево"/>
    <w:basedOn w:val="a"/>
    <w:next w:val="a"/>
    <w:uiPriority w:val="99"/>
    <w:rsid w:val="002B0223"/>
    <w:pPr>
      <w:ind w:firstLine="0"/>
      <w:jc w:val="left"/>
    </w:pPr>
  </w:style>
  <w:style w:type="character" w:customStyle="1" w:styleId="a6">
    <w:name w:val="Гипертекстовая ссылка"/>
    <w:basedOn w:val="a0"/>
    <w:uiPriority w:val="99"/>
    <w:rsid w:val="002B0223"/>
    <w:rPr>
      <w:rFonts w:ascii="Times New Roman" w:hAnsi="Times New Roman" w:cs="Times New Roman" w:hint="default"/>
      <w:b w:val="0"/>
      <w:bCs w:val="0"/>
      <w:color w:val="106BBE"/>
      <w14:textFill>
        <w14:solidFill>
          <w14:srgbClr w14:val="000000"/>
        </w14:solidFill>
      </w14:textFill>
    </w:rPr>
  </w:style>
  <w:style w:type="character" w:styleId="a7">
    <w:name w:val="Hyperlink"/>
    <w:basedOn w:val="a0"/>
    <w:uiPriority w:val="99"/>
    <w:semiHidden/>
    <w:unhideWhenUsed/>
    <w:rsid w:val="002B0223"/>
    <w:rPr>
      <w:color w:val="0000FF"/>
      <w:u w:val="single"/>
    </w:rPr>
  </w:style>
  <w:style w:type="character" w:customStyle="1" w:styleId="20">
    <w:name w:val="Заголовок 2 Знак"/>
    <w:basedOn w:val="a0"/>
    <w:link w:val="2"/>
    <w:uiPriority w:val="9"/>
    <w:semiHidden/>
    <w:rsid w:val="002B0223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eastAsia="ru-RU"/>
    </w:rPr>
  </w:style>
  <w:style w:type="character" w:customStyle="1" w:styleId="50">
    <w:name w:val="Заголовок 5 Знак"/>
    <w:basedOn w:val="a0"/>
    <w:link w:val="5"/>
    <w:uiPriority w:val="9"/>
    <w:semiHidden/>
    <w:rsid w:val="002B0223"/>
    <w:rPr>
      <w:rFonts w:asciiTheme="majorHAnsi" w:eastAsiaTheme="majorEastAsia" w:hAnsiTheme="majorHAnsi" w:cstheme="majorBidi"/>
      <w:color w:val="2E74B5" w:themeColor="accent1" w:themeShade="BF"/>
      <w:sz w:val="24"/>
      <w:szCs w:val="24"/>
      <w:lang w:eastAsia="ru-RU"/>
    </w:rPr>
  </w:style>
  <w:style w:type="paragraph" w:customStyle="1" w:styleId="paragraph">
    <w:name w:val="paragraph"/>
    <w:basedOn w:val="a"/>
    <w:semiHidden/>
    <w:rsid w:val="002B0223"/>
    <w:pPr>
      <w:widowControl/>
      <w:autoSpaceDE/>
      <w:autoSpaceDN/>
      <w:adjustRightInd/>
      <w:spacing w:before="100" w:beforeAutospacing="1" w:after="100" w:afterAutospacing="1"/>
      <w:ind w:firstLine="0"/>
      <w:jc w:val="left"/>
    </w:pPr>
    <w:rPr>
      <w:rFonts w:ascii="Times New Roman" w:eastAsia="Times New Roman" w:hAnsi="Times New Roman" w:cs="Times New Roman"/>
    </w:rPr>
  </w:style>
  <w:style w:type="character" w:customStyle="1" w:styleId="eop">
    <w:name w:val="eop"/>
    <w:basedOn w:val="a0"/>
    <w:rsid w:val="002B0223"/>
  </w:style>
  <w:style w:type="character" w:customStyle="1" w:styleId="normaltextrun">
    <w:name w:val="normaltextrun"/>
    <w:basedOn w:val="a0"/>
    <w:rsid w:val="002B022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26155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nternet.garant.ru/document/redirect/8324420/1000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internet.garant.ru/document/redirect/402987948/0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internet.garant.ru/document/redirect/74449814/0" TargetMode="External"/><Relationship Id="rId11" Type="http://schemas.openxmlformats.org/officeDocument/2006/relationships/fontTable" Target="fontTable.xml"/><Relationship Id="rId5" Type="http://schemas.openxmlformats.org/officeDocument/2006/relationships/oleObject" Target="embeddings/oleObject1.bin"/><Relationship Id="rId10" Type="http://schemas.openxmlformats.org/officeDocument/2006/relationships/hyperlink" Target="http://internet.garant.ru/document/redirect/7190001/1704" TargetMode="External"/><Relationship Id="rId4" Type="http://schemas.openxmlformats.org/officeDocument/2006/relationships/image" Target="media/image1.png"/><Relationship Id="rId9" Type="http://schemas.openxmlformats.org/officeDocument/2006/relationships/hyperlink" Target="http://internet.garant.ru/document/redirect/403314367/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207</TotalTime>
  <Pages>1</Pages>
  <Words>1137</Words>
  <Characters>6481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3</cp:revision>
  <dcterms:created xsi:type="dcterms:W3CDTF">2022-08-12T08:16:00Z</dcterms:created>
  <dcterms:modified xsi:type="dcterms:W3CDTF">2022-08-12T11:44:00Z</dcterms:modified>
</cp:coreProperties>
</file>