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0D2F91" w:rsidRPr="000D2F91" w:rsidTr="00575EFF">
        <w:tc>
          <w:tcPr>
            <w:tcW w:w="4113" w:type="dxa"/>
            <w:tcBorders>
              <w:top w:val="nil"/>
              <w:left w:val="nil"/>
              <w:bottom w:val="single" w:sz="12" w:space="0" w:color="auto"/>
              <w:right w:val="nil"/>
            </w:tcBorders>
          </w:tcPr>
          <w:p w:rsidR="000D2F91" w:rsidRDefault="000D2F91" w:rsidP="000D2F91">
            <w:pPr>
              <w:pStyle w:val="5"/>
              <w:spacing w:before="0" w:line="240" w:lineRule="auto"/>
              <w:rPr>
                <w:rFonts w:eastAsia="Arial Unicode MS"/>
                <w:szCs w:val="24"/>
                <w:lang w:eastAsia="en-US"/>
              </w:rPr>
            </w:pPr>
            <w:r>
              <w:rPr>
                <w:szCs w:val="24"/>
                <w:lang w:eastAsia="en-US"/>
              </w:rPr>
              <w:t>РЕСПУБЛИКА АДЫГЕЯ</w:t>
            </w:r>
          </w:p>
          <w:p w:rsidR="000D2F91" w:rsidRDefault="000D2F91" w:rsidP="000D2F91">
            <w:pPr>
              <w:pStyle w:val="1"/>
              <w:rPr>
                <w:rFonts w:eastAsia="Arial Unicode MS"/>
                <w:b/>
                <w:sz w:val="24"/>
                <w:szCs w:val="24"/>
                <w:lang w:eastAsia="en-US"/>
              </w:rPr>
            </w:pPr>
            <w:r>
              <w:rPr>
                <w:b/>
                <w:sz w:val="24"/>
                <w:szCs w:val="24"/>
                <w:lang w:eastAsia="en-US"/>
              </w:rPr>
              <w:t>Совет народных депутатов</w:t>
            </w:r>
          </w:p>
          <w:p w:rsidR="000D2F91" w:rsidRDefault="000D2F91" w:rsidP="000D2F91">
            <w:pPr>
              <w:spacing w:line="240" w:lineRule="auto"/>
              <w:ind w:hanging="70"/>
              <w:jc w:val="center"/>
              <w:rPr>
                <w:rFonts w:ascii="Times New Roman" w:hAnsi="Times New Roman" w:cs="Times New Roman"/>
                <w:b/>
                <w:i/>
                <w:sz w:val="24"/>
                <w:szCs w:val="24"/>
              </w:rPr>
            </w:pPr>
            <w:r>
              <w:rPr>
                <w:rFonts w:ascii="Times New Roman" w:hAnsi="Times New Roman" w:cs="Times New Roman"/>
                <w:b/>
                <w:i/>
                <w:sz w:val="24"/>
                <w:szCs w:val="24"/>
              </w:rPr>
              <w:t>Муниципального образования</w:t>
            </w:r>
          </w:p>
          <w:p w:rsidR="000D2F91" w:rsidRDefault="000D2F91" w:rsidP="000D2F91">
            <w:pPr>
              <w:pStyle w:val="2"/>
              <w:jc w:val="center"/>
              <w:rPr>
                <w:rFonts w:eastAsia="Arial Unicode MS"/>
                <w:b/>
                <w:bCs/>
                <w:i/>
                <w:iCs/>
                <w:sz w:val="24"/>
                <w:szCs w:val="24"/>
                <w:lang w:eastAsia="en-US"/>
              </w:rPr>
            </w:pPr>
            <w:r>
              <w:rPr>
                <w:sz w:val="24"/>
                <w:szCs w:val="24"/>
                <w:lang w:eastAsia="en-US"/>
              </w:rPr>
              <w:t>«Хатажукайское сельское поселение»</w:t>
            </w:r>
          </w:p>
          <w:p w:rsidR="000D2F91" w:rsidRDefault="000D2F91" w:rsidP="000D2F91">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385462, а. Пшичо,</w:t>
            </w:r>
          </w:p>
          <w:p w:rsidR="000D2F91" w:rsidRDefault="000D2F91" w:rsidP="000D2F91">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ул. Ленина, 51</w:t>
            </w:r>
          </w:p>
          <w:p w:rsidR="000D2F91" w:rsidRDefault="000D2F91" w:rsidP="000D2F9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0D2F91" w:rsidRDefault="000D2F91" w:rsidP="000D2F9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lang w:val="en-US"/>
              </w:rPr>
              <w:t>yandex</w:t>
            </w:r>
            <w:proofErr w:type="spellEnd"/>
            <w:r>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p w:rsidR="000D2F91" w:rsidRDefault="000D2F91" w:rsidP="000D2F91">
            <w:pPr>
              <w:spacing w:line="240" w:lineRule="auto"/>
              <w:jc w:val="center"/>
              <w:rPr>
                <w:rFonts w:ascii="Times New Roman" w:hAnsi="Times New Roman" w:cs="Times New Roman"/>
                <w:b/>
                <w:i/>
                <w:sz w:val="24"/>
                <w:szCs w:val="24"/>
              </w:rPr>
            </w:pPr>
          </w:p>
        </w:tc>
        <w:tc>
          <w:tcPr>
            <w:tcW w:w="1700" w:type="dxa"/>
            <w:tcBorders>
              <w:top w:val="nil"/>
              <w:left w:val="nil"/>
              <w:bottom w:val="single" w:sz="12" w:space="0" w:color="auto"/>
              <w:right w:val="nil"/>
            </w:tcBorders>
            <w:hideMark/>
          </w:tcPr>
          <w:p w:rsidR="000D2F91" w:rsidRDefault="000D2F91" w:rsidP="000D2F91">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object w:dxaOrig="160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fillcolor="window">
                  <v:imagedata r:id="rId5" o:title=""/>
                </v:shape>
                <o:OLEObject Type="Embed" ProgID="MSDraw" ShapeID="_x0000_i1025" DrawAspect="Content" ObjectID="_1758043808" r:id="rId6"/>
              </w:object>
            </w:r>
          </w:p>
        </w:tc>
        <w:tc>
          <w:tcPr>
            <w:tcW w:w="3922" w:type="dxa"/>
            <w:tcBorders>
              <w:top w:val="nil"/>
              <w:left w:val="nil"/>
              <w:bottom w:val="single" w:sz="12" w:space="0" w:color="auto"/>
              <w:right w:val="nil"/>
            </w:tcBorders>
            <w:hideMark/>
          </w:tcPr>
          <w:p w:rsidR="000D2F91" w:rsidRDefault="000D2F91" w:rsidP="000D2F91">
            <w:pPr>
              <w:pStyle w:val="5"/>
              <w:spacing w:before="0" w:line="240" w:lineRule="auto"/>
              <w:rPr>
                <w:rFonts w:eastAsia="Arial Unicode MS"/>
                <w:szCs w:val="24"/>
                <w:lang w:val="en-US" w:eastAsia="en-US"/>
              </w:rPr>
            </w:pPr>
            <w:r>
              <w:rPr>
                <w:szCs w:val="24"/>
                <w:lang w:eastAsia="en-US"/>
              </w:rPr>
              <w:t>АДЫГЭРЕСПУБЛИК</w:t>
            </w:r>
          </w:p>
          <w:p w:rsidR="000D2F91" w:rsidRDefault="000D2F91" w:rsidP="000D2F91">
            <w:pPr>
              <w:pStyle w:val="a3"/>
              <w:spacing w:before="0" w:line="240" w:lineRule="auto"/>
              <w:rPr>
                <w:sz w:val="24"/>
                <w:szCs w:val="24"/>
                <w:lang w:val="en-US" w:eastAsia="en-US"/>
              </w:rPr>
            </w:pPr>
            <w:proofErr w:type="spellStart"/>
            <w:r>
              <w:rPr>
                <w:sz w:val="24"/>
                <w:szCs w:val="24"/>
                <w:lang w:eastAsia="en-US"/>
              </w:rPr>
              <w:t>Хьатыгъужъкъое</w:t>
            </w:r>
            <w:proofErr w:type="spellEnd"/>
            <w:r>
              <w:rPr>
                <w:sz w:val="24"/>
                <w:szCs w:val="24"/>
                <w:lang w:val="en-US" w:eastAsia="en-US"/>
              </w:rPr>
              <w:t xml:space="preserve"> </w:t>
            </w:r>
            <w:proofErr w:type="spellStart"/>
            <w:r>
              <w:rPr>
                <w:sz w:val="24"/>
                <w:szCs w:val="24"/>
                <w:lang w:eastAsia="en-US"/>
              </w:rPr>
              <w:t>муниципальнэ</w:t>
            </w:r>
            <w:proofErr w:type="spellEnd"/>
            <w:r>
              <w:rPr>
                <w:sz w:val="24"/>
                <w:szCs w:val="24"/>
                <w:lang w:val="en-US" w:eastAsia="en-US"/>
              </w:rPr>
              <w:t xml:space="preserve"> </w:t>
            </w:r>
            <w:proofErr w:type="spellStart"/>
            <w:r>
              <w:rPr>
                <w:sz w:val="24"/>
                <w:szCs w:val="24"/>
                <w:lang w:eastAsia="en-US"/>
              </w:rPr>
              <w:t>къоджэ</w:t>
            </w:r>
            <w:proofErr w:type="spellEnd"/>
            <w:r>
              <w:rPr>
                <w:sz w:val="24"/>
                <w:szCs w:val="24"/>
                <w:lang w:val="en-US"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эм</w:t>
            </w:r>
            <w:r>
              <w:rPr>
                <w:sz w:val="24"/>
                <w:szCs w:val="24"/>
                <w:lang w:val="en-US" w:eastAsia="en-US"/>
              </w:rPr>
              <w:t xml:space="preserve"> </w:t>
            </w:r>
            <w:proofErr w:type="spellStart"/>
            <w:r>
              <w:rPr>
                <w:sz w:val="24"/>
                <w:szCs w:val="24"/>
                <w:lang w:eastAsia="en-US"/>
              </w:rPr>
              <w:t>изэхэщап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proofErr w:type="spellStart"/>
            <w:r>
              <w:rPr>
                <w:sz w:val="24"/>
                <w:szCs w:val="24"/>
                <w:lang w:eastAsia="en-US"/>
              </w:rPr>
              <w:t>народнэ</w:t>
            </w:r>
            <w:proofErr w:type="spellEnd"/>
            <w:r>
              <w:rPr>
                <w:sz w:val="24"/>
                <w:szCs w:val="24"/>
                <w:lang w:val="en-US" w:eastAsia="en-US"/>
              </w:rPr>
              <w:t xml:space="preserve"> </w:t>
            </w:r>
            <w:proofErr w:type="spellStart"/>
            <w:r>
              <w:rPr>
                <w:sz w:val="24"/>
                <w:szCs w:val="24"/>
                <w:lang w:eastAsia="en-US"/>
              </w:rPr>
              <w:t>депутатхэм</w:t>
            </w:r>
            <w:proofErr w:type="spellEnd"/>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0D2F91" w:rsidRDefault="000D2F91" w:rsidP="000D2F91">
            <w:pPr>
              <w:tabs>
                <w:tab w:val="left" w:pos="1080"/>
              </w:tabs>
              <w:spacing w:line="240" w:lineRule="auto"/>
              <w:ind w:left="176"/>
              <w:jc w:val="center"/>
              <w:rPr>
                <w:rFonts w:ascii="Times New Roman" w:hAnsi="Times New Roman" w:cs="Times New Roman"/>
                <w:b/>
                <w:i/>
                <w:sz w:val="24"/>
                <w:szCs w:val="24"/>
              </w:rPr>
            </w:pPr>
            <w:r>
              <w:rPr>
                <w:rFonts w:ascii="Times New Roman" w:hAnsi="Times New Roman" w:cs="Times New Roman"/>
                <w:b/>
                <w:i/>
                <w:sz w:val="24"/>
                <w:szCs w:val="24"/>
              </w:rPr>
              <w:t xml:space="preserve">385462, </w:t>
            </w:r>
            <w:proofErr w:type="spellStart"/>
            <w:r>
              <w:rPr>
                <w:rFonts w:ascii="Times New Roman" w:hAnsi="Times New Roman" w:cs="Times New Roman"/>
                <w:b/>
                <w:i/>
                <w:sz w:val="24"/>
                <w:szCs w:val="24"/>
              </w:rPr>
              <w:t>къ</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Пщычэу</w:t>
            </w:r>
            <w:proofErr w:type="spellEnd"/>
            <w:r>
              <w:rPr>
                <w:rFonts w:ascii="Times New Roman" w:hAnsi="Times New Roman" w:cs="Times New Roman"/>
                <w:b/>
                <w:i/>
                <w:sz w:val="24"/>
                <w:szCs w:val="24"/>
              </w:rPr>
              <w:t>,</w:t>
            </w:r>
          </w:p>
          <w:p w:rsidR="000D2F91" w:rsidRDefault="000D2F91" w:rsidP="000D2F91">
            <w:pPr>
              <w:tabs>
                <w:tab w:val="left" w:pos="1080"/>
              </w:tabs>
              <w:spacing w:line="240" w:lineRule="auto"/>
              <w:ind w:left="176"/>
              <w:jc w:val="center"/>
              <w:rPr>
                <w:rFonts w:ascii="Times New Roman" w:hAnsi="Times New Roman" w:cs="Times New Roman"/>
                <w:b/>
                <w:i/>
                <w:sz w:val="24"/>
                <w:szCs w:val="24"/>
              </w:rPr>
            </w:pPr>
            <w:proofErr w:type="spellStart"/>
            <w:r>
              <w:rPr>
                <w:rFonts w:ascii="Times New Roman" w:hAnsi="Times New Roman" w:cs="Times New Roman"/>
                <w:b/>
                <w:i/>
                <w:sz w:val="24"/>
                <w:szCs w:val="24"/>
              </w:rPr>
              <w:t>ур</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Ленинымыц</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 51</w:t>
            </w:r>
          </w:p>
          <w:p w:rsidR="000D2F91" w:rsidRDefault="000D2F91" w:rsidP="000D2F9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0D2F91" w:rsidRDefault="000D2F91" w:rsidP="000D2F91">
            <w:pPr>
              <w:tabs>
                <w:tab w:val="left" w:pos="1080"/>
              </w:tabs>
              <w:spacing w:line="240" w:lineRule="auto"/>
              <w:ind w:left="176"/>
              <w:jc w:val="cen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e-mail: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lang w:val="en-US"/>
              </w:rPr>
              <w:t xml:space="preserve"> @ yandex.ru</w:t>
            </w:r>
          </w:p>
        </w:tc>
      </w:tr>
    </w:tbl>
    <w:p w:rsidR="000D2F91" w:rsidRDefault="000D2F91" w:rsidP="000D2F91">
      <w:pPr>
        <w:jc w:val="center"/>
        <w:rPr>
          <w:rFonts w:ascii="Times New Roman" w:hAnsi="Times New Roman" w:cs="Times New Roman"/>
          <w:b/>
          <w:sz w:val="24"/>
          <w:szCs w:val="24"/>
        </w:rPr>
      </w:pPr>
      <w:r>
        <w:rPr>
          <w:rFonts w:ascii="Times New Roman" w:hAnsi="Times New Roman" w:cs="Times New Roman"/>
          <w:b/>
          <w:sz w:val="24"/>
          <w:szCs w:val="24"/>
        </w:rPr>
        <w:t>РЕШЕНИЕ №</w:t>
      </w:r>
      <w:r>
        <w:rPr>
          <w:rFonts w:ascii="Times New Roman" w:hAnsi="Times New Roman" w:cs="Times New Roman"/>
          <w:b/>
          <w:sz w:val="24"/>
          <w:szCs w:val="24"/>
        </w:rPr>
        <w:t>7</w:t>
      </w:r>
    </w:p>
    <w:p w:rsidR="000D2F91" w:rsidRDefault="000D2F91" w:rsidP="000D2F91">
      <w:pPr>
        <w:jc w:val="center"/>
        <w:rPr>
          <w:rFonts w:ascii="Times New Roman" w:hAnsi="Times New Roman" w:cs="Times New Roman"/>
          <w:b/>
          <w:sz w:val="24"/>
          <w:szCs w:val="24"/>
        </w:rPr>
      </w:pPr>
      <w:r>
        <w:rPr>
          <w:rFonts w:ascii="Times New Roman" w:hAnsi="Times New Roman" w:cs="Times New Roman"/>
          <w:b/>
          <w:sz w:val="24"/>
          <w:szCs w:val="24"/>
        </w:rPr>
        <w:t>Совета народных депутатов муниципального образования</w:t>
      </w:r>
    </w:p>
    <w:p w:rsidR="000D2F91" w:rsidRDefault="000D2F91" w:rsidP="000D2F91">
      <w:pPr>
        <w:jc w:val="center"/>
        <w:rPr>
          <w:rFonts w:ascii="Times New Roman" w:hAnsi="Times New Roman" w:cs="Times New Roman"/>
          <w:b/>
          <w:sz w:val="24"/>
          <w:szCs w:val="24"/>
        </w:rPr>
      </w:pPr>
      <w:r>
        <w:rPr>
          <w:rFonts w:ascii="Times New Roman" w:hAnsi="Times New Roman" w:cs="Times New Roman"/>
          <w:b/>
          <w:sz w:val="24"/>
          <w:szCs w:val="24"/>
        </w:rPr>
        <w:t>«Хатажукайское сельское поселение»</w:t>
      </w:r>
    </w:p>
    <w:p w:rsidR="000D2F91" w:rsidRDefault="000D2F91" w:rsidP="000D2F91">
      <w:pPr>
        <w:rPr>
          <w:rFonts w:ascii="Times New Roman" w:hAnsi="Times New Roman" w:cs="Times New Roman"/>
          <w:b/>
          <w:sz w:val="24"/>
          <w:szCs w:val="24"/>
        </w:rPr>
      </w:pPr>
      <w:r>
        <w:rPr>
          <w:rFonts w:ascii="Times New Roman" w:hAnsi="Times New Roman" w:cs="Times New Roman"/>
          <w:b/>
          <w:sz w:val="24"/>
          <w:szCs w:val="24"/>
        </w:rPr>
        <w:t xml:space="preserve">От </w:t>
      </w:r>
      <w:r>
        <w:rPr>
          <w:rFonts w:ascii="Times New Roman" w:hAnsi="Times New Roman" w:cs="Times New Roman"/>
          <w:b/>
          <w:sz w:val="24"/>
          <w:szCs w:val="24"/>
        </w:rPr>
        <w:t>18</w:t>
      </w:r>
      <w:r>
        <w:rPr>
          <w:rFonts w:ascii="Times New Roman" w:hAnsi="Times New Roman" w:cs="Times New Roman"/>
          <w:b/>
          <w:sz w:val="24"/>
          <w:szCs w:val="24"/>
        </w:rPr>
        <w:t xml:space="preserve">.09.2023г.                                                                                                             а. Пшичо </w:t>
      </w:r>
    </w:p>
    <w:p w:rsidR="000D2F91" w:rsidRDefault="000D2F91" w:rsidP="000D2F91">
      <w:pPr>
        <w:pStyle w:val="a5"/>
        <w:spacing w:before="0" w:beforeAutospacing="0" w:after="0" w:afterAutospacing="0"/>
        <w:jc w:val="center"/>
      </w:pPr>
    </w:p>
    <w:p w:rsidR="000D2F91" w:rsidRDefault="000D2F91" w:rsidP="000D2F91">
      <w:pPr>
        <w:pStyle w:val="a5"/>
        <w:spacing w:before="0" w:beforeAutospacing="0" w:after="0" w:afterAutospacing="0"/>
      </w:pPr>
      <w:r>
        <w:rPr>
          <w:color w:val="00000A"/>
        </w:rPr>
        <w:t xml:space="preserve"> О проекте решения Совета </w:t>
      </w:r>
      <w:proofErr w:type="gramStart"/>
      <w:r>
        <w:rPr>
          <w:color w:val="00000A"/>
        </w:rPr>
        <w:t>народных  депутатов</w:t>
      </w:r>
      <w:proofErr w:type="gramEnd"/>
      <w:r>
        <w:rPr>
          <w:color w:val="00000A"/>
        </w:rPr>
        <w:t xml:space="preserve"> муниципального</w:t>
      </w:r>
    </w:p>
    <w:p w:rsidR="000D2F91" w:rsidRDefault="000D2F91" w:rsidP="000D2F91">
      <w:pPr>
        <w:pStyle w:val="a5"/>
        <w:spacing w:before="0" w:beforeAutospacing="0" w:after="0" w:afterAutospacing="0"/>
        <w:rPr>
          <w:color w:val="00000A"/>
        </w:rPr>
      </w:pPr>
      <w:proofErr w:type="gramStart"/>
      <w:r>
        <w:rPr>
          <w:color w:val="00000A"/>
        </w:rPr>
        <w:t>образования  «</w:t>
      </w:r>
      <w:proofErr w:type="gramEnd"/>
      <w:r>
        <w:rPr>
          <w:color w:val="00000A"/>
        </w:rPr>
        <w:t>Хатажукайское   сельское  поселение» </w:t>
      </w:r>
    </w:p>
    <w:p w:rsidR="000D2F91" w:rsidRDefault="000D2F91" w:rsidP="000D2F91">
      <w:pPr>
        <w:pStyle w:val="a5"/>
        <w:spacing w:before="0" w:beforeAutospacing="0" w:after="0" w:afterAutospacing="0"/>
        <w:rPr>
          <w:color w:val="00000A"/>
        </w:rPr>
      </w:pPr>
      <w:r>
        <w:rPr>
          <w:color w:val="00000A"/>
        </w:rPr>
        <w:t xml:space="preserve"> «О внесении </w:t>
      </w:r>
      <w:proofErr w:type="gramStart"/>
      <w:r>
        <w:rPr>
          <w:color w:val="00000A"/>
        </w:rPr>
        <w:t>изменений  и</w:t>
      </w:r>
      <w:proofErr w:type="gramEnd"/>
      <w:r>
        <w:rPr>
          <w:color w:val="00000A"/>
        </w:rPr>
        <w:t>  дополнений в Устав  муниципального  образования </w:t>
      </w:r>
    </w:p>
    <w:p w:rsidR="000D2F91" w:rsidRDefault="000D2F91" w:rsidP="000D2F91">
      <w:pPr>
        <w:pStyle w:val="a5"/>
        <w:spacing w:before="0" w:beforeAutospacing="0" w:after="0" w:afterAutospacing="0"/>
      </w:pPr>
      <w:r>
        <w:rPr>
          <w:color w:val="00000A"/>
        </w:rPr>
        <w:t>«Хатажукайское сельское поселение Шовгеновского района» и проведения по нему публичных слушаний, установлению порядка учета предложений граждан</w:t>
      </w:r>
    </w:p>
    <w:p w:rsidR="000D2F91" w:rsidRDefault="000D2F91" w:rsidP="000D2F91">
      <w:pPr>
        <w:pStyle w:val="a5"/>
        <w:spacing w:before="0" w:beforeAutospacing="0" w:after="200" w:afterAutospacing="0"/>
      </w:pPr>
      <w:r>
        <w:t> </w:t>
      </w:r>
    </w:p>
    <w:p w:rsidR="000D2F91" w:rsidRDefault="000D2F91" w:rsidP="000D2F91">
      <w:pPr>
        <w:pStyle w:val="a5"/>
        <w:spacing w:before="0" w:beforeAutospacing="0" w:after="200" w:afterAutospacing="0"/>
        <w:ind w:firstLine="567"/>
        <w:jc w:val="both"/>
      </w:pPr>
      <w:r>
        <w:rPr>
          <w:color w:val="00000A"/>
        </w:rPr>
        <w:t xml:space="preserve">         В целях приведения Устава муниципального </w:t>
      </w:r>
      <w:proofErr w:type="gramStart"/>
      <w:r>
        <w:rPr>
          <w:color w:val="00000A"/>
        </w:rPr>
        <w:t>образования  «</w:t>
      </w:r>
      <w:proofErr w:type="gramEnd"/>
      <w:r>
        <w:rPr>
          <w:color w:val="00000A"/>
        </w:rPr>
        <w:t xml:space="preserve">Хатажукайское  сельское поселение»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«Хатажукайское  сельское поселение Шовгеновского района»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РЕШИЛ:</w:t>
      </w:r>
    </w:p>
    <w:p w:rsidR="000D2F91" w:rsidRDefault="000D2F91" w:rsidP="000D2F91">
      <w:pPr>
        <w:spacing w:after="2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Одобрить проект решения Совета народных депутатов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«О внесении изменений и  дополнений в Устав муниципального образования «Хатажукайское сельское поселение» и проведения по нему публичных слушаний, установлению порядка учета предложений граждан» (далее по тексту – Проект решения) (Приложение № 1).</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Главе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обнародовать проект решения, в срок в течение десяти дней.</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С целью организации работы по учету предложений граждан по проекту решения создать рабочую группу численностью три человека (Приложение № 2).</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 Установить, что предложения граждан по проекту решения принимаются в письменном виде рабочей группой до </w:t>
      </w:r>
      <w:r>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.2023 с 9-00 до 17-00часов ежедневно по адресу: а. Пшичо, ул. Ленина,51.</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5. Для обсуждения проекта решения с участием жителей, руководителю рабочей группы, указанной в пункте 3 настоящего решения, организовать проведение публичных слушаний </w:t>
      </w:r>
      <w:r>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.2023, в 11-00 в здании администрации муниципального образования по адресу: а. Пшичо, ул. Ленина,51.</w:t>
      </w:r>
    </w:p>
    <w:p w:rsidR="000D2F91" w:rsidRDefault="000D2F91" w:rsidP="000D2F91">
      <w:pPr>
        <w:spacing w:after="20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 Утвердить порядок проведения публичных слушаний по проекту решения согласно Приложению № 3.</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Руководителю рабочей группы, указанной в пункте 3 настоящего решения, представить главе муниципального образования информацию о результатах публичных слушаний, информацию об обсуждении проекта решения, отсутствии или </w:t>
      </w:r>
      <w:proofErr w:type="gramStart"/>
      <w:r>
        <w:rPr>
          <w:rFonts w:ascii="Times New Roman" w:eastAsia="Times New Roman" w:hAnsi="Times New Roman" w:cs="Times New Roman"/>
          <w:color w:val="000000"/>
          <w:sz w:val="24"/>
          <w:szCs w:val="24"/>
          <w:lang w:eastAsia="ru-RU"/>
        </w:rPr>
        <w:t>наличии  предложений</w:t>
      </w:r>
      <w:proofErr w:type="gramEnd"/>
      <w:r>
        <w:rPr>
          <w:rFonts w:ascii="Times New Roman" w:eastAsia="Times New Roman" w:hAnsi="Times New Roman" w:cs="Times New Roman"/>
          <w:color w:val="000000"/>
          <w:sz w:val="24"/>
          <w:szCs w:val="24"/>
          <w:lang w:eastAsia="ru-RU"/>
        </w:rPr>
        <w:t xml:space="preserve"> граждан с их перечислением.</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Главе муниципального образования «Хатажукайское сельское поселение» опубликовать представленную руководителем рабочей группы информацию в течение 10 дней в газете «Заря», а также на официальном сайте муниципального образования «Хатажукайское сельское поселение.</w:t>
      </w:r>
    </w:p>
    <w:p w:rsidR="000D2F91" w:rsidRDefault="000D2F91" w:rsidP="000D2F91">
      <w:pPr>
        <w:spacing w:after="20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9. Настоящее решение подлежит обнародованию и вступает в силу со дня его официального обнародования. </w:t>
      </w:r>
    </w:p>
    <w:p w:rsidR="000D2F91" w:rsidRDefault="000D2F91" w:rsidP="000D2F9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Председатель Совета народных депутатов </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муниципального образования </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«Хатажукайское сельское поселение» </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Шовгеновского района Республики Адыгея                                                      </w:t>
      </w:r>
      <w:proofErr w:type="spellStart"/>
      <w:r>
        <w:rPr>
          <w:rFonts w:ascii="Times New Roman" w:eastAsia="Times New Roman" w:hAnsi="Times New Roman" w:cs="Times New Roman"/>
          <w:color w:val="000000"/>
          <w:sz w:val="24"/>
          <w:szCs w:val="24"/>
          <w:lang w:eastAsia="ru-RU"/>
        </w:rPr>
        <w:t>З.Дж</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Хабиева</w:t>
      </w:r>
      <w:proofErr w:type="spellEnd"/>
      <w:r>
        <w:rPr>
          <w:rFonts w:ascii="Times New Roman" w:eastAsia="Times New Roman" w:hAnsi="Times New Roman" w:cs="Times New Roman"/>
          <w:color w:val="000000"/>
          <w:sz w:val="24"/>
          <w:szCs w:val="24"/>
          <w:lang w:eastAsia="ru-RU"/>
        </w:rPr>
        <w:t xml:space="preserve">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color w:val="000000"/>
          <w:sz w:val="24"/>
          <w:szCs w:val="24"/>
          <w:lang w:eastAsia="ru-RU"/>
        </w:rPr>
      </w:pP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Глава муниципального образования</w:t>
      </w:r>
    </w:p>
    <w:p w:rsidR="000D2F91" w:rsidRDefault="000D2F91" w:rsidP="000D2F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«Хатажукайское сельское поселение»</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Шовгеновского района Республики Адыгея </w:t>
      </w:r>
      <w:r>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А.А. </w:t>
      </w:r>
      <w:proofErr w:type="spellStart"/>
      <w:r>
        <w:rPr>
          <w:rFonts w:ascii="Times New Roman" w:eastAsia="Times New Roman" w:hAnsi="Times New Roman" w:cs="Times New Roman"/>
          <w:color w:val="000000"/>
          <w:sz w:val="24"/>
          <w:szCs w:val="24"/>
          <w:lang w:eastAsia="ru-RU"/>
        </w:rPr>
        <w:t>Карашаев</w:t>
      </w:r>
      <w:proofErr w:type="spellEnd"/>
      <w:r>
        <w:rPr>
          <w:rFonts w:ascii="Times New Roman" w:eastAsia="Times New Roman" w:hAnsi="Times New Roman" w:cs="Times New Roman"/>
          <w:color w:val="000000"/>
          <w:sz w:val="24"/>
          <w:szCs w:val="24"/>
          <w:lang w:eastAsia="ru-RU"/>
        </w:rPr>
        <w:t xml:space="preserve">  </w:t>
      </w:r>
    </w:p>
    <w:p w:rsidR="000D2F91" w:rsidRDefault="000D2F91" w:rsidP="000D2F91">
      <w:pPr>
        <w:spacing w:after="200" w:line="240" w:lineRule="auto"/>
        <w:rPr>
          <w:rFonts w:ascii="Times New Roman" w:eastAsia="Times New Roman" w:hAnsi="Times New Roman" w:cs="Times New Roman"/>
          <w:sz w:val="24"/>
          <w:szCs w:val="24"/>
          <w:lang w:eastAsia="ru-RU"/>
        </w:rPr>
      </w:pP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0D2F91" w:rsidRDefault="000D2F91" w:rsidP="000D2F91">
      <w:pPr>
        <w:spacing w:after="200" w:line="271" w:lineRule="auto"/>
        <w:rPr>
          <w:rFonts w:ascii="Times New Roman" w:eastAsia="Times New Roman" w:hAnsi="Times New Roman" w:cs="Times New Roman"/>
          <w:sz w:val="24"/>
          <w:szCs w:val="24"/>
          <w:lang w:eastAsia="ru-RU"/>
        </w:rPr>
      </w:pPr>
    </w:p>
    <w:p w:rsidR="000D2F91" w:rsidRDefault="000D2F91" w:rsidP="000D2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Приложение № 1</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 решению Совета народных депутатов</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муниципального образования</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w:t>
      </w:r>
    </w:p>
    <w:p w:rsidR="000D2F91" w:rsidRDefault="000D2F91" w:rsidP="000D2F9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 xml:space="preserve">18.09. 2023 </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7</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ind w:right="9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ПРОЕКТ</w:t>
      </w:r>
    </w:p>
    <w:p w:rsidR="000D2F91" w:rsidRDefault="000D2F91" w:rsidP="000D2F91">
      <w:pPr>
        <w:spacing w:after="0" w:line="240" w:lineRule="auto"/>
        <w:ind w:right="9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РЕШЕНИЯ СОВЕТА НАРОДНЫХ ДЕПУТАТОВ МУНИЦИПАЛЬНОГО ОБРАЗОВАНИЯ «</w:t>
      </w:r>
      <w:proofErr w:type="gramStart"/>
      <w:r>
        <w:rPr>
          <w:rFonts w:ascii="Times New Roman" w:eastAsia="Times New Roman" w:hAnsi="Times New Roman" w:cs="Times New Roman"/>
          <w:b/>
          <w:bCs/>
          <w:color w:val="000000"/>
          <w:sz w:val="24"/>
          <w:szCs w:val="24"/>
          <w:lang w:eastAsia="ru-RU"/>
        </w:rPr>
        <w:t>ХАТАЖУКАЙСКОЕ  СЕЛЬСКОЕ</w:t>
      </w:r>
      <w:proofErr w:type="gramEnd"/>
      <w:r>
        <w:rPr>
          <w:rFonts w:ascii="Times New Roman" w:eastAsia="Times New Roman" w:hAnsi="Times New Roman" w:cs="Times New Roman"/>
          <w:b/>
          <w:bCs/>
          <w:color w:val="000000"/>
          <w:sz w:val="24"/>
          <w:szCs w:val="24"/>
          <w:lang w:eastAsia="ru-RU"/>
        </w:rPr>
        <w:t xml:space="preserve"> ПОСЕЛЕНИЕ» «О ВНЕСЕНИИ ИЗМЕНЕНИЙ И ДОПОЛНЕНИЙ В УСТАВ МУНИЦИПАЛЬНОГО ОБРАЗОВАНИЯ «ХАТАЖУКАЙСКОЕ  СЕЛЬСКОЕ ПОСЕЛЕНИЕ»</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 внесения изменений и дополнений </w:t>
      </w:r>
    </w:p>
    <w:p w:rsidR="000D2F91" w:rsidRDefault="000D2F91" w:rsidP="000D2F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в Устав муниципального образования </w:t>
      </w:r>
    </w:p>
    <w:p w:rsidR="000D2F91" w:rsidRDefault="000D2F91" w:rsidP="000D2F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«Хатажукайское сельское поселение»</w:t>
      </w:r>
    </w:p>
    <w:p w:rsidR="000D2F91" w:rsidRDefault="000D2F91" w:rsidP="000D2F91">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before="225" w:after="225"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целях приведения Устава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Шовгеновского района Республики Адыгея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 Хатажукайское сельское поселение Шовгеновского района»</w:t>
      </w:r>
    </w:p>
    <w:p w:rsidR="000D2F91" w:rsidRDefault="000D2F91" w:rsidP="000D2F91">
      <w:pPr>
        <w:spacing w:before="225"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РЕШИЛ:</w:t>
      </w:r>
    </w:p>
    <w:p w:rsidR="000D2F91" w:rsidRDefault="000D2F91" w:rsidP="000D2F91">
      <w:pPr>
        <w:pStyle w:val="a6"/>
        <w:numPr>
          <w:ilvl w:val="0"/>
          <w:numId w:val="1"/>
        </w:numPr>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Внести следующие изменения и дополнения в Устав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Шовгеновского района»: </w:t>
      </w:r>
      <w:r>
        <w:rPr>
          <w:rFonts w:ascii="Times New Roman" w:eastAsia="Times New Roman" w:hAnsi="Times New Roman" w:cs="Times New Roman"/>
          <w:sz w:val="24"/>
          <w:szCs w:val="24"/>
          <w:lang w:eastAsia="ru-RU"/>
        </w:rPr>
        <w:t xml:space="preserve">                      </w:t>
      </w:r>
    </w:p>
    <w:p w:rsidR="000D2F91" w:rsidRDefault="000D2F91" w:rsidP="000D2F91">
      <w:pPr>
        <w:pStyle w:val="docdata"/>
        <w:spacing w:before="0" w:beforeAutospacing="0" w:after="0" w:afterAutospacing="0"/>
        <w:ind w:firstLine="284"/>
        <w:jc w:val="both"/>
      </w:pPr>
      <w:r>
        <w:t>1.1. В статье 8</w:t>
      </w:r>
      <w:r>
        <w:rPr>
          <w:b/>
          <w:bCs/>
          <w:color w:val="000000"/>
        </w:rPr>
        <w:t xml:space="preserve"> 1.1. В статье 8</w:t>
      </w:r>
      <w:r>
        <w:rPr>
          <w:b/>
          <w:bCs/>
          <w:color w:val="000000"/>
          <w:vertAlign w:val="superscript"/>
        </w:rPr>
        <w:t>1</w:t>
      </w:r>
      <w:r>
        <w:rPr>
          <w:b/>
          <w:bCs/>
          <w:color w:val="000000"/>
        </w:rPr>
        <w:t xml:space="preserve"> «Старший сельского населенного пункта»:</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2 изложить в следующей редакции:</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Старший сельского населенного пункта назначается Советом народных депутатов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в состав которого входит данный сельский населенный пункт, по представлению схода граждан сельского населенного пункта. 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3 изложить в следующей редакции:</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Pr>
          <w:rFonts w:ascii="Calibri" w:eastAsia="Times New Roman" w:hAnsi="Calibri" w:cs="Times New Roman"/>
          <w:color w:val="000000"/>
          <w:sz w:val="24"/>
          <w:szCs w:val="24"/>
          <w:lang w:eastAsia="ru-RU"/>
        </w:rPr>
        <w:t> </w:t>
      </w:r>
      <w:r>
        <w:rPr>
          <w:rFonts w:ascii="Times New Roman" w:eastAsia="Times New Roman" w:hAnsi="Times New Roman" w:cs="Times New Roman"/>
          <w:color w:val="000000"/>
          <w:sz w:val="24"/>
          <w:szCs w:val="24"/>
          <w:lang w:eastAsia="ru-RU"/>
        </w:rPr>
        <w:t>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пункт 1 части 4 изложить в следующей редакции:</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D2F91" w:rsidRDefault="000D2F91" w:rsidP="000D2F91">
      <w:pPr>
        <w:spacing w:before="225" w:after="225" w:line="240" w:lineRule="auto"/>
        <w:ind w:left="360"/>
        <w:jc w:val="both"/>
        <w:rPr>
          <w:rFonts w:ascii="Times New Roman" w:eastAsia="Times New Roman" w:hAnsi="Times New Roman" w:cs="Times New Roman"/>
          <w:sz w:val="16"/>
          <w:szCs w:val="16"/>
          <w:lang w:eastAsia="ru-RU"/>
        </w:rPr>
      </w:pP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 В статье 9 «Понятие местного референдума, назначение и инициатива его проведения»:</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часть 4 изложить в следующей редакции:</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Инициативная группа по проведению местного референдума обращается с ходатайством о регистрации группы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со дня обращения инициативной группы действует в качестве комиссии местного референдума.</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частях 5, 7, 8, 9 слова «Избирательная комиссия поселения» заменить словами «Избирательная комиссия» в соответствующих падежах.</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В частях 4, 6, 7, 9, 10, 11, 13 статьи 11 «Голосование по отзыву депутата Совета народных депутатов муниципального образования, голосование по вопросам изменения границ, преобразования муниципального образования» слова «Избирательная комиссия поселения» заменить словами «Избирательная комиссия» в соответствующих падежах;</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 Часть 10 статьи 14 «Публичные слушания» дополнить абзацем следующего содержания:</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 В части 6 статьи 21 «Совет народных депутатов муниципального образования» слова «Избирательной комиссии поселения» заменить словами «Избирательной комиссии»;</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 В статье 22 «Компетенция Совета народных депутатов муниципального образования»:</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пункты 4, 12 части 3 признать утратившим силу.</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В абзацах «а» и «б» пункта 2 части 14 статьи 24 «Глава муниципального образования» слова «Избирательной комиссии муниципального образования» заменить словами «Избирательной комиссии»;</w:t>
      </w:r>
    </w:p>
    <w:p w:rsidR="000D2F91" w:rsidRDefault="000D2F91" w:rsidP="000D2F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1.7. В статье 26</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p>
    <w:p w:rsidR="000D2F91" w:rsidRDefault="000D2F91" w:rsidP="000D2F9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11 признать утратившей силу;</w:t>
      </w:r>
    </w:p>
    <w:p w:rsidR="000D2F91" w:rsidRDefault="000D2F91" w:rsidP="000D2F9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12 дополнить пунктом 11 следующего содержания:</w:t>
      </w:r>
    </w:p>
    <w:p w:rsidR="000D2F91" w:rsidRDefault="000D2F91" w:rsidP="000D2F9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«11) 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 </w:t>
      </w:r>
    </w:p>
    <w:p w:rsidR="000D2F91" w:rsidRDefault="000D2F91" w:rsidP="000D2F9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пункт 11 части 12 считать пунктом 12.</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1.8. Статью 31 «Избирательная комиссия муниципального образования» признать утратившей силу;</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 Часть 9 статьи 32 «Муниципальные правовые акты. Система муниципальных правовых актов» признать утратившей силу;</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1.10. Пункт 5 части 6 статьи 37 «Вступление в силу муниципальных правовых актов» признать утратившим силу;</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1.11. В части 3 статьи 39 «Муниципальная служба в муниципальном образовании» слова «избирательных комиссий муниципальных образований» исключить.</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Главе муниципального образования «Хатажукайское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Председатель Совета народных депутатов </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муниципального образования </w:t>
      </w:r>
    </w:p>
    <w:p w:rsidR="000D2F91" w:rsidRDefault="000D2F91" w:rsidP="000D2F91">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«Хатажукайское сельское поселение» </w:t>
      </w:r>
    </w:p>
    <w:p w:rsidR="000D2F91" w:rsidRDefault="000D2F91" w:rsidP="000D2F91">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Шовгеновского района Республики Адыгея                                                      </w:t>
      </w:r>
      <w:proofErr w:type="spellStart"/>
      <w:r>
        <w:rPr>
          <w:rFonts w:ascii="Times New Roman" w:eastAsia="Times New Roman" w:hAnsi="Times New Roman" w:cs="Times New Roman"/>
          <w:color w:val="000000"/>
          <w:sz w:val="24"/>
          <w:szCs w:val="24"/>
          <w:lang w:eastAsia="ru-RU"/>
        </w:rPr>
        <w:t>З.Дж</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Хабиева</w:t>
      </w:r>
      <w:proofErr w:type="spellEnd"/>
      <w:r>
        <w:rPr>
          <w:rFonts w:ascii="Times New Roman" w:eastAsia="Times New Roman" w:hAnsi="Times New Roman" w:cs="Times New Roman"/>
          <w:color w:val="000000"/>
          <w:sz w:val="24"/>
          <w:szCs w:val="24"/>
          <w:lang w:eastAsia="ru-RU"/>
        </w:rPr>
        <w:t xml:space="preserve">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Глава муниципального образования</w:t>
      </w:r>
    </w:p>
    <w:p w:rsidR="000D2F91" w:rsidRDefault="000D2F91" w:rsidP="000D2F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«Хатажукайское сельское поселение»</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Шовгеновского района Республики Адыгея </w:t>
      </w:r>
      <w:r>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А.А. </w:t>
      </w:r>
      <w:proofErr w:type="spellStart"/>
      <w:r>
        <w:rPr>
          <w:rFonts w:ascii="Times New Roman" w:eastAsia="Times New Roman" w:hAnsi="Times New Roman" w:cs="Times New Roman"/>
          <w:color w:val="000000"/>
          <w:sz w:val="24"/>
          <w:szCs w:val="24"/>
          <w:lang w:eastAsia="ru-RU"/>
        </w:rPr>
        <w:t>Карашаев</w:t>
      </w:r>
      <w:proofErr w:type="spellEnd"/>
      <w:r>
        <w:rPr>
          <w:rFonts w:ascii="Times New Roman" w:eastAsia="Times New Roman" w:hAnsi="Times New Roman" w:cs="Times New Roman"/>
          <w:color w:val="000000"/>
          <w:sz w:val="24"/>
          <w:szCs w:val="24"/>
          <w:lang w:eastAsia="ru-RU"/>
        </w:rPr>
        <w:t xml:space="preserve">  </w:t>
      </w: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71" w:lineRule="auto"/>
        <w:rPr>
          <w:rFonts w:ascii="Times New Roman" w:eastAsia="Times New Roman" w:hAnsi="Times New Roman" w:cs="Times New Roman"/>
          <w:sz w:val="24"/>
          <w:szCs w:val="24"/>
          <w:lang w:eastAsia="ru-RU"/>
        </w:rPr>
      </w:pPr>
    </w:p>
    <w:p w:rsidR="000D2F91" w:rsidRDefault="000D2F91" w:rsidP="000D2F91">
      <w:pPr>
        <w:spacing w:after="200" w:line="271" w:lineRule="auto"/>
        <w:rPr>
          <w:rFonts w:ascii="Times New Roman" w:eastAsia="Times New Roman" w:hAnsi="Times New Roman" w:cs="Times New Roman"/>
          <w:sz w:val="24"/>
          <w:szCs w:val="24"/>
          <w:lang w:eastAsia="ru-RU"/>
        </w:rPr>
      </w:pPr>
    </w:p>
    <w:p w:rsidR="000D2F91" w:rsidRDefault="000D2F91" w:rsidP="000D2F91">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color w:val="000000"/>
          <w:sz w:val="24"/>
          <w:szCs w:val="24"/>
          <w:lang w:eastAsia="ru-RU"/>
        </w:rPr>
        <w:t>Приложение № 2</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решению Совета народных депутатов</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муниципального образования  </w:t>
      </w:r>
    </w:p>
    <w:p w:rsidR="000D2F91" w:rsidRDefault="000D2F91" w:rsidP="000D2F9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«Хатажукайское сельское поселение </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Шовгеновского района Республики Адыгея»</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от 18</w:t>
      </w:r>
      <w:r>
        <w:rPr>
          <w:rFonts w:ascii="Times New Roman" w:eastAsia="Times New Roman" w:hAnsi="Times New Roman" w:cs="Times New Roman"/>
          <w:color w:val="000000"/>
          <w:sz w:val="24"/>
          <w:szCs w:val="24"/>
          <w:lang w:eastAsia="ru-RU"/>
        </w:rPr>
        <w:t xml:space="preserve">.09. 2023 </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Состав рабочей группы Совета народных депутатов муниципального образования «Хатажукайское сельское поселение» по учету предложений граждан по проекту решения Совета народных депутатов муниципального образования «Хатажукайское сельское поселение» «О внесении изменений и дополнений в Устав </w:t>
      </w:r>
      <w:proofErr w:type="gramStart"/>
      <w:r>
        <w:rPr>
          <w:rFonts w:ascii="Times New Roman" w:eastAsia="Times New Roman" w:hAnsi="Times New Roman" w:cs="Times New Roman"/>
          <w:b/>
          <w:bCs/>
          <w:color w:val="000000"/>
          <w:sz w:val="24"/>
          <w:szCs w:val="24"/>
          <w:lang w:eastAsia="ru-RU"/>
        </w:rPr>
        <w:t>муниципального  образования</w:t>
      </w:r>
      <w:proofErr w:type="gramEnd"/>
      <w:r>
        <w:rPr>
          <w:rFonts w:ascii="Times New Roman" w:eastAsia="Times New Roman" w:hAnsi="Times New Roman" w:cs="Times New Roman"/>
          <w:b/>
          <w:bCs/>
          <w:color w:val="000000"/>
          <w:sz w:val="24"/>
          <w:szCs w:val="24"/>
          <w:lang w:eastAsia="ru-RU"/>
        </w:rPr>
        <w:t xml:space="preserve"> «Хатажукайское сельское поселение Шовгеновского района Республики Адыгея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Руководитель рабочей группы (зам. председателя Совета народных депутатов)</w:t>
      </w:r>
    </w:p>
    <w:p w:rsidR="000D2F91" w:rsidRDefault="000D2F91" w:rsidP="000D2F91">
      <w:pPr>
        <w:spacing w:after="20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Пшизов</w:t>
      </w:r>
      <w:proofErr w:type="spellEnd"/>
      <w:r>
        <w:rPr>
          <w:rFonts w:ascii="Times New Roman" w:eastAsia="Times New Roman" w:hAnsi="Times New Roman" w:cs="Times New Roman"/>
          <w:color w:val="000000"/>
          <w:sz w:val="24"/>
          <w:szCs w:val="24"/>
          <w:lang w:eastAsia="ru-RU"/>
        </w:rPr>
        <w:t xml:space="preserve"> Мурат </w:t>
      </w:r>
      <w:proofErr w:type="spellStart"/>
      <w:r>
        <w:rPr>
          <w:rFonts w:ascii="Times New Roman" w:eastAsia="Times New Roman" w:hAnsi="Times New Roman" w:cs="Times New Roman"/>
          <w:color w:val="000000"/>
          <w:sz w:val="24"/>
          <w:szCs w:val="24"/>
          <w:lang w:eastAsia="ru-RU"/>
        </w:rPr>
        <w:t>Асланович</w:t>
      </w:r>
      <w:proofErr w:type="spellEnd"/>
      <w:r>
        <w:rPr>
          <w:rFonts w:ascii="Times New Roman" w:eastAsia="Times New Roman" w:hAnsi="Times New Roman" w:cs="Times New Roman"/>
          <w:color w:val="000000"/>
          <w:sz w:val="24"/>
          <w:szCs w:val="24"/>
          <w:lang w:eastAsia="ru-RU"/>
        </w:rPr>
        <w:t xml:space="preserve">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Члены рабочей группы:</w:t>
      </w:r>
    </w:p>
    <w:p w:rsidR="000D2F91" w:rsidRDefault="000D2F91" w:rsidP="000D2F91">
      <w:pPr>
        <w:spacing w:after="20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Карашаев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Асхад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Асланович</w:t>
      </w:r>
      <w:proofErr w:type="spellEnd"/>
      <w:r>
        <w:rPr>
          <w:rFonts w:ascii="Times New Roman" w:eastAsia="Times New Roman" w:hAnsi="Times New Roman" w:cs="Times New Roman"/>
          <w:color w:val="000000"/>
          <w:sz w:val="24"/>
          <w:szCs w:val="24"/>
          <w:lang w:eastAsia="ru-RU"/>
        </w:rPr>
        <w:t xml:space="preserve"> </w:t>
      </w:r>
    </w:p>
    <w:p w:rsidR="000D2F91" w:rsidRDefault="000D2F91" w:rsidP="000D2F91">
      <w:pPr>
        <w:spacing w:after="20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Лямова</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Зурет</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Нальбиевна</w:t>
      </w:r>
      <w:proofErr w:type="spellEnd"/>
      <w:r>
        <w:rPr>
          <w:rFonts w:ascii="Times New Roman" w:eastAsia="Times New Roman" w:hAnsi="Times New Roman" w:cs="Times New Roman"/>
          <w:b/>
          <w:bCs/>
          <w:color w:val="000000"/>
          <w:sz w:val="24"/>
          <w:szCs w:val="24"/>
          <w:lang w:eastAsia="ru-RU"/>
        </w:rPr>
        <w:t xml:space="preserve">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sz w:val="24"/>
          <w:szCs w:val="24"/>
          <w:lang w:eastAsia="ru-RU"/>
        </w:rPr>
      </w:pP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color w:val="000000"/>
          <w:sz w:val="24"/>
          <w:szCs w:val="24"/>
          <w:lang w:eastAsia="ru-RU"/>
        </w:rPr>
        <w:t>Приложение № 3</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решению Совета народных депутатов</w:t>
      </w:r>
    </w:p>
    <w:p w:rsidR="000D2F91" w:rsidRDefault="000D2F91" w:rsidP="000D2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муниципального образования</w:t>
      </w:r>
    </w:p>
    <w:p w:rsidR="000D2F91" w:rsidRDefault="000D2F91" w:rsidP="000D2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«Хатажукайское сельское поселение»</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02.10</w:t>
      </w:r>
      <w:r>
        <w:rPr>
          <w:rFonts w:ascii="Times New Roman" w:eastAsia="Times New Roman" w:hAnsi="Times New Roman" w:cs="Times New Roman"/>
          <w:color w:val="000000"/>
          <w:sz w:val="24"/>
          <w:szCs w:val="24"/>
          <w:lang w:eastAsia="ru-RU"/>
        </w:rPr>
        <w:t xml:space="preserve">. 2023 </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7</w:t>
      </w:r>
      <w:bookmarkStart w:id="0" w:name="_GoBack"/>
      <w:bookmarkEnd w:id="0"/>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Порядок проведения публичных слушаний по проекту решения Совета народных депутатов муниципального образования «Хатажукайское сельское </w:t>
      </w:r>
      <w:proofErr w:type="gramStart"/>
      <w:r>
        <w:rPr>
          <w:rFonts w:ascii="Times New Roman" w:eastAsia="Times New Roman" w:hAnsi="Times New Roman" w:cs="Times New Roman"/>
          <w:b/>
          <w:bCs/>
          <w:color w:val="000000"/>
          <w:sz w:val="24"/>
          <w:szCs w:val="24"/>
          <w:lang w:eastAsia="ru-RU"/>
        </w:rPr>
        <w:t>поселение»   </w:t>
      </w:r>
      <w:proofErr w:type="gramEnd"/>
      <w:r>
        <w:rPr>
          <w:rFonts w:ascii="Times New Roman" w:eastAsia="Times New Roman" w:hAnsi="Times New Roman" w:cs="Times New Roman"/>
          <w:b/>
          <w:bCs/>
          <w:color w:val="000000"/>
          <w:sz w:val="24"/>
          <w:szCs w:val="24"/>
          <w:lang w:eastAsia="ru-RU"/>
        </w:rPr>
        <w:t>             «О внесении изменений и дополнений в Устав муниципального образования «Хатажукайское сельское поселение Шовгеновского района Республики Адыгея»</w:t>
      </w:r>
    </w:p>
    <w:p w:rsidR="000D2F91" w:rsidRDefault="000D2F91" w:rsidP="000D2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D2F91" w:rsidRDefault="000D2F91" w:rsidP="000D2F91">
      <w:pPr>
        <w:numPr>
          <w:ilvl w:val="0"/>
          <w:numId w:val="2"/>
        </w:numPr>
        <w:tabs>
          <w:tab w:val="left" w:pos="720"/>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обсуждения проекта решения проводятся публичные слушания.</w:t>
      </w:r>
    </w:p>
    <w:p w:rsidR="000D2F91" w:rsidRDefault="000D2F91" w:rsidP="000D2F91">
      <w:pPr>
        <w:numPr>
          <w:ilvl w:val="0"/>
          <w:numId w:val="2"/>
        </w:numPr>
        <w:tabs>
          <w:tab w:val="left" w:pos="0"/>
        </w:tabs>
        <w:spacing w:after="0" w:line="240" w:lineRule="auto"/>
        <w:ind w:left="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Организацию и проведение публичных слушаний, а также сбор и обработку предложений граждан, поступивших в отношении проекта решения, осуществляет руководитель рабочей группы Совета народных депутатов по учету предложений граждан по проекту решения.</w:t>
      </w:r>
    </w:p>
    <w:p w:rsidR="000D2F91" w:rsidRDefault="000D2F91" w:rsidP="000D2F91">
      <w:pPr>
        <w:numPr>
          <w:ilvl w:val="0"/>
          <w:numId w:val="2"/>
        </w:numPr>
        <w:tabs>
          <w:tab w:val="left" w:pos="0"/>
        </w:tabs>
        <w:spacing w:after="0" w:line="240" w:lineRule="auto"/>
        <w:ind w:left="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публичных слушаниях вправе принять участие каждый житель муниципального образования «Хатажукайское сельское поселение».</w:t>
      </w:r>
    </w:p>
    <w:p w:rsidR="000D2F91" w:rsidRDefault="000D2F91" w:rsidP="000D2F91">
      <w:pPr>
        <w:numPr>
          <w:ilvl w:val="0"/>
          <w:numId w:val="2"/>
        </w:numPr>
        <w:tabs>
          <w:tab w:val="left" w:pos="0"/>
          <w:tab w:val="left" w:pos="142"/>
        </w:tabs>
        <w:spacing w:after="0" w:line="240" w:lineRule="auto"/>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публичных слушаниях по проекту решения выступает с докладом и председательствует руководитель рабочей группы.</w:t>
      </w:r>
    </w:p>
    <w:p w:rsidR="000D2F91" w:rsidRDefault="000D2F91" w:rsidP="000D2F91">
      <w:pPr>
        <w:numPr>
          <w:ilvl w:val="0"/>
          <w:numId w:val="2"/>
        </w:numPr>
        <w:tabs>
          <w:tab w:val="left" w:pos="0"/>
          <w:tab w:val="left" w:pos="142"/>
          <w:tab w:val="left" w:pos="567"/>
        </w:tabs>
        <w:spacing w:after="0" w:line="240" w:lineRule="auto"/>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ведения протокола публичных слушаний председательствующий определяет секретаря публичных слушаний.</w:t>
      </w:r>
    </w:p>
    <w:p w:rsidR="000D2F91" w:rsidRDefault="000D2F91" w:rsidP="000D2F91">
      <w:pPr>
        <w:numPr>
          <w:ilvl w:val="0"/>
          <w:numId w:val="2"/>
        </w:numPr>
        <w:tabs>
          <w:tab w:val="left" w:pos="0"/>
          <w:tab w:val="left" w:pos="720"/>
        </w:tabs>
        <w:spacing w:after="0" w:line="240" w:lineRule="auto"/>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Участникам публичных </w:t>
      </w:r>
      <w:proofErr w:type="gramStart"/>
      <w:r>
        <w:rPr>
          <w:rFonts w:ascii="Times New Roman" w:eastAsia="Times New Roman" w:hAnsi="Times New Roman" w:cs="Times New Roman"/>
          <w:color w:val="000000"/>
          <w:sz w:val="24"/>
          <w:szCs w:val="24"/>
          <w:lang w:eastAsia="ru-RU"/>
        </w:rPr>
        <w:t>слушаний  обеспечивается</w:t>
      </w:r>
      <w:proofErr w:type="gramEnd"/>
      <w:r>
        <w:rPr>
          <w:rFonts w:ascii="Times New Roman" w:eastAsia="Times New Roman" w:hAnsi="Times New Roman" w:cs="Times New Roman"/>
          <w:color w:val="000000"/>
          <w:sz w:val="24"/>
          <w:szCs w:val="24"/>
          <w:lang w:eastAsia="ru-RU"/>
        </w:rPr>
        <w:t xml:space="preserve"> право высказывать свое мнение по проекту решения.</w:t>
      </w:r>
    </w:p>
    <w:p w:rsidR="000D2F91" w:rsidRDefault="000D2F91" w:rsidP="000D2F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 Всем желающим выступить предоставляется слово, в зависимости от количества желающих выступать, председательствующий вправе ограничить время любого из выступлений.</w:t>
      </w:r>
    </w:p>
    <w:p w:rsidR="000D2F91" w:rsidRDefault="000D2F91" w:rsidP="000D2F9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 Председательствующий вправе принять решение о перерыве в публичных слушаниях и продолжении их в другое время.</w:t>
      </w:r>
    </w:p>
    <w:p w:rsidR="000D2F91" w:rsidRDefault="000D2F91" w:rsidP="000D2F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6.3. По истечении времени, отведенного председательствующим на проведения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0D2F91" w:rsidRDefault="000D2F91" w:rsidP="000D2F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 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0D2F91" w:rsidRDefault="000D2F91" w:rsidP="000D2F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Результаты публичных слушаний в форме итогового документа подписываются председательствующим и подлежат официальному опубликованию (обнародованию).</w:t>
      </w:r>
    </w:p>
    <w:p w:rsidR="000D2F91" w:rsidRDefault="000D2F91" w:rsidP="000D2F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 Указанные замечания и предложения рассматриваются на заседании Совета народных депутатов муниципального образования «Хатажукайское сельское поселение» после завершения рассмотрения замечаний и предложений граждан, а также результатов публичных слушаний. Советом народных депутатов муниципального образования «Хатажукайское сельское поселение» принимается проект решения Совета народных депутатов муниципального образования «Хатажукайское сельское поселение» «О внесении изменений и дополнений в Устав муниципального образования «Хатажукайское сельское поселение».</w:t>
      </w:r>
    </w:p>
    <w:p w:rsidR="00AC5665" w:rsidRDefault="000D2F91"/>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D76AF"/>
    <w:multiLevelType w:val="multilevel"/>
    <w:tmpl w:val="F7006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6C278D"/>
    <w:multiLevelType w:val="hybridMultilevel"/>
    <w:tmpl w:val="74A2C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D0"/>
    <w:rsid w:val="000D2F91"/>
    <w:rsid w:val="00BD47A4"/>
    <w:rsid w:val="00CD63A4"/>
    <w:rsid w:val="00E7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D5CB"/>
  <w15:chartTrackingRefBased/>
  <w15:docId w15:val="{B3CE430D-7BD2-4FEF-A0D8-82128AFD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91"/>
    <w:pPr>
      <w:spacing w:line="254" w:lineRule="auto"/>
    </w:pPr>
  </w:style>
  <w:style w:type="paragraph" w:styleId="1">
    <w:name w:val="heading 1"/>
    <w:aliases w:val="Раздел Договора,H1,&quot;Алмаз&quot;,!Части документа"/>
    <w:basedOn w:val="a"/>
    <w:next w:val="a"/>
    <w:link w:val="10"/>
    <w:uiPriority w:val="1"/>
    <w:qFormat/>
    <w:rsid w:val="000D2F91"/>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iPriority w:val="1"/>
    <w:semiHidden/>
    <w:unhideWhenUsed/>
    <w:qFormat/>
    <w:rsid w:val="000D2F91"/>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0D2F91"/>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uiPriority w:val="1"/>
    <w:rsid w:val="000D2F91"/>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uiPriority w:val="1"/>
    <w:semiHidden/>
    <w:rsid w:val="000D2F91"/>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0D2F91"/>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0D2F91"/>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semiHidden/>
    <w:rsid w:val="000D2F91"/>
    <w:rPr>
      <w:rFonts w:ascii="Times New Roman" w:eastAsia="Times New Roman" w:hAnsi="Times New Roman" w:cs="Times New Roman"/>
      <w:b/>
      <w:i/>
      <w:szCs w:val="20"/>
      <w:lang w:eastAsia="ru-RU"/>
    </w:rPr>
  </w:style>
  <w:style w:type="paragraph" w:styleId="a5">
    <w:name w:val="Normal (Web)"/>
    <w:basedOn w:val="a"/>
    <w:uiPriority w:val="99"/>
    <w:semiHidden/>
    <w:unhideWhenUsed/>
    <w:rsid w:val="000D2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D2F91"/>
    <w:pPr>
      <w:spacing w:line="256" w:lineRule="auto"/>
      <w:ind w:left="720"/>
      <w:contextualSpacing/>
    </w:pPr>
  </w:style>
  <w:style w:type="paragraph" w:customStyle="1" w:styleId="docdata">
    <w:name w:val="docdata"/>
    <w:aliases w:val="docy,v5,104612,bqiaagaaeyqcaaagiaiaaanzfaeabrglaqaaaaaaaaaaaaaaaaaaaaaaaaaaaaaaaaaaaaaaaaaaaaaaaaaaaaaaaaaaaaaaaaaaaaaaaaaaaaaaaaaaaaaaaaaaaaaaaaaaaaaaaaaaaaaaaaaaaaaaaaaaaaaaaaaaaaaaaaaaaaaaaaaaaaaaaaaaaaaaaaaaaaaaaaaaaaaaaaaaaaaaaaaaaaaaaaaaaa"/>
    <w:basedOn w:val="a"/>
    <w:uiPriority w:val="99"/>
    <w:semiHidden/>
    <w:rsid w:val="000D2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D2F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2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2023-10-05T17:42:00Z</cp:lastPrinted>
  <dcterms:created xsi:type="dcterms:W3CDTF">2023-10-05T17:38:00Z</dcterms:created>
  <dcterms:modified xsi:type="dcterms:W3CDTF">2023-10-05T17:44:00Z</dcterms:modified>
</cp:coreProperties>
</file>