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5B9" w:rsidRDefault="00E865B9" w:rsidP="00E865B9">
      <w:pPr>
        <w:jc w:val="center"/>
        <w:rPr>
          <w:b/>
        </w:rPr>
      </w:pPr>
    </w:p>
    <w:p w:rsidR="00E865B9" w:rsidRDefault="00E865B9" w:rsidP="00E865B9">
      <w:pPr>
        <w:jc w:val="center"/>
        <w:rPr>
          <w:b/>
        </w:rPr>
      </w:pPr>
      <w:r>
        <w:rPr>
          <w:b/>
        </w:rPr>
        <w:t>ПРОТОКОЛ № 1</w:t>
      </w:r>
    </w:p>
    <w:p w:rsidR="00E865B9" w:rsidRPr="00E66500" w:rsidRDefault="00E865B9" w:rsidP="006C5BCF">
      <w:pPr>
        <w:jc w:val="center"/>
        <w:rPr>
          <w:b/>
        </w:rPr>
      </w:pPr>
      <w:r>
        <w:rPr>
          <w:b/>
        </w:rPr>
        <w:t>заседания комиссии по противодействию коррупции</w:t>
      </w:r>
    </w:p>
    <w:p w:rsidR="00E865B9" w:rsidRDefault="00E865B9" w:rsidP="00E865B9">
      <w:pPr>
        <w:jc w:val="center"/>
        <w:rPr>
          <w:b/>
        </w:rPr>
      </w:pPr>
    </w:p>
    <w:p w:rsidR="00E865B9" w:rsidRPr="006C5BCF" w:rsidRDefault="006C5BCF" w:rsidP="006C5BCF">
      <w:r w:rsidRPr="006C5BCF">
        <w:t xml:space="preserve"> </w:t>
      </w:r>
      <w:proofErr w:type="spellStart"/>
      <w:r w:rsidRPr="006C5BCF">
        <w:t>а</w:t>
      </w:r>
      <w:proofErr w:type="gramStart"/>
      <w:r w:rsidRPr="006C5BCF">
        <w:t>.П</w:t>
      </w:r>
      <w:proofErr w:type="gramEnd"/>
      <w:r w:rsidRPr="006C5BCF">
        <w:t>шичо</w:t>
      </w:r>
      <w:proofErr w:type="spellEnd"/>
      <w:r w:rsidRPr="006C5BCF">
        <w:t xml:space="preserve">                                                                                                                   10.02.2017г. </w:t>
      </w:r>
    </w:p>
    <w:p w:rsidR="00E865B9" w:rsidRPr="006C5BCF" w:rsidRDefault="00E865B9" w:rsidP="00E865B9">
      <w:pPr>
        <w:jc w:val="right"/>
        <w:rPr>
          <w:b/>
        </w:rPr>
      </w:pPr>
    </w:p>
    <w:p w:rsidR="00E865B9" w:rsidRPr="006C5BCF" w:rsidRDefault="00E865B9" w:rsidP="00E865B9">
      <w:pPr>
        <w:jc w:val="right"/>
        <w:rPr>
          <w:b/>
        </w:rPr>
      </w:pPr>
    </w:p>
    <w:p w:rsidR="006C5BCF" w:rsidRPr="006C5BCF" w:rsidRDefault="006C5BCF" w:rsidP="00E865B9">
      <w:pPr>
        <w:jc w:val="both"/>
      </w:pPr>
      <w:r w:rsidRPr="006C5BCF">
        <w:t xml:space="preserve">Присутствовали: </w:t>
      </w:r>
    </w:p>
    <w:p w:rsidR="006C5BCF" w:rsidRPr="006C5BCF" w:rsidRDefault="006C5BCF" w:rsidP="00E865B9">
      <w:pPr>
        <w:jc w:val="both"/>
      </w:pPr>
      <w:proofErr w:type="spellStart"/>
      <w:r w:rsidRPr="006C5BCF">
        <w:t>Карабетов</w:t>
      </w:r>
      <w:proofErr w:type="spellEnd"/>
      <w:r w:rsidRPr="006C5BCF">
        <w:t xml:space="preserve"> К.А. – Глава администрации МО «</w:t>
      </w:r>
      <w:proofErr w:type="spellStart"/>
      <w:r w:rsidRPr="006C5BCF">
        <w:t>Хатажукайское</w:t>
      </w:r>
      <w:proofErr w:type="spellEnd"/>
      <w:r w:rsidRPr="006C5BCF">
        <w:t xml:space="preserve"> сельское поселение», </w:t>
      </w:r>
    </w:p>
    <w:p w:rsidR="00E865B9" w:rsidRPr="006C5BCF" w:rsidRDefault="006C5BCF" w:rsidP="00E865B9">
      <w:pPr>
        <w:jc w:val="both"/>
      </w:pPr>
      <w:r w:rsidRPr="006C5BCF">
        <w:t xml:space="preserve">                             Председатель комиссии</w:t>
      </w:r>
    </w:p>
    <w:p w:rsidR="006C5BCF" w:rsidRPr="006C5BCF" w:rsidRDefault="006C5BCF" w:rsidP="00E865B9">
      <w:pPr>
        <w:jc w:val="both"/>
      </w:pPr>
      <w:proofErr w:type="spellStart"/>
      <w:r w:rsidRPr="006C5BCF">
        <w:t>Датхужев</w:t>
      </w:r>
      <w:proofErr w:type="spellEnd"/>
      <w:r w:rsidRPr="006C5BCF">
        <w:t xml:space="preserve"> Н.А. – Заместитель председателя главы администрации МО «</w:t>
      </w:r>
      <w:proofErr w:type="spellStart"/>
      <w:r w:rsidRPr="006C5BCF">
        <w:t>Хатажукайское</w:t>
      </w:r>
      <w:proofErr w:type="spellEnd"/>
      <w:r w:rsidRPr="006C5BCF">
        <w:t xml:space="preserve">                                                                                                             сельское поселение», заместитель председателя комиссии. </w:t>
      </w:r>
    </w:p>
    <w:p w:rsidR="006C5BCF" w:rsidRPr="006C5BCF" w:rsidRDefault="006C5BCF" w:rsidP="00E865B9">
      <w:pPr>
        <w:jc w:val="both"/>
      </w:pPr>
    </w:p>
    <w:p w:rsidR="006C5BCF" w:rsidRPr="006C5BCF" w:rsidRDefault="006C5BCF" w:rsidP="00E865B9">
      <w:pPr>
        <w:jc w:val="both"/>
      </w:pPr>
      <w:r w:rsidRPr="006C5BCF">
        <w:t xml:space="preserve">Члены комиссии: </w:t>
      </w:r>
    </w:p>
    <w:p w:rsidR="00E865B9" w:rsidRPr="006C5BCF" w:rsidRDefault="006C5BCF" w:rsidP="00E865B9">
      <w:pPr>
        <w:jc w:val="both"/>
      </w:pPr>
      <w:proofErr w:type="spellStart"/>
      <w:r w:rsidRPr="006C5BCF">
        <w:t>Лямова</w:t>
      </w:r>
      <w:proofErr w:type="spellEnd"/>
      <w:r w:rsidRPr="006C5BCF">
        <w:t xml:space="preserve"> З.Н. – ведущий специалист – юрист администрации МО «</w:t>
      </w:r>
      <w:proofErr w:type="spellStart"/>
      <w:r w:rsidRPr="006C5BCF">
        <w:t>Хатажукайское</w:t>
      </w:r>
      <w:proofErr w:type="spellEnd"/>
      <w:r w:rsidRPr="006C5BCF">
        <w:t xml:space="preserve"> сельское поселение». </w:t>
      </w:r>
    </w:p>
    <w:p w:rsidR="006C5BCF" w:rsidRPr="006C5BCF" w:rsidRDefault="006C5BCF" w:rsidP="00E865B9">
      <w:pPr>
        <w:jc w:val="both"/>
      </w:pPr>
      <w:r w:rsidRPr="006C5BCF">
        <w:t xml:space="preserve">Иванова М.Т. – главный специалист – финансист </w:t>
      </w:r>
    </w:p>
    <w:p w:rsidR="00E865B9" w:rsidRPr="006C5BCF" w:rsidRDefault="006C5BCF" w:rsidP="006C5BCF">
      <w:pPr>
        <w:jc w:val="both"/>
      </w:pPr>
      <w:r w:rsidRPr="006C5BCF">
        <w:t xml:space="preserve"> </w:t>
      </w:r>
      <w:proofErr w:type="spellStart"/>
      <w:r w:rsidRPr="006C5BCF">
        <w:t>Хачемизов</w:t>
      </w:r>
      <w:proofErr w:type="spellEnd"/>
      <w:r w:rsidRPr="006C5BCF">
        <w:t xml:space="preserve"> И.Х. – депутат совета народных депутатов МО «</w:t>
      </w:r>
      <w:proofErr w:type="spellStart"/>
      <w:r w:rsidRPr="006C5BCF">
        <w:t>Хатажукайское</w:t>
      </w:r>
      <w:proofErr w:type="spellEnd"/>
      <w:r w:rsidRPr="006C5BCF">
        <w:t xml:space="preserve"> сельское поселение» (по согласованию)</w:t>
      </w:r>
    </w:p>
    <w:p w:rsidR="006C5BCF" w:rsidRPr="006C5BCF" w:rsidRDefault="006C5BCF" w:rsidP="006C5BCF">
      <w:pPr>
        <w:jc w:val="both"/>
      </w:pPr>
      <w:proofErr w:type="spellStart"/>
      <w:r w:rsidRPr="006C5BCF">
        <w:t>Тлюстангелов</w:t>
      </w:r>
      <w:proofErr w:type="spellEnd"/>
      <w:r w:rsidRPr="006C5BCF">
        <w:t xml:space="preserve"> Р.Х. - депутат совета народных депутатов МО «</w:t>
      </w:r>
      <w:proofErr w:type="spellStart"/>
      <w:r w:rsidRPr="006C5BCF">
        <w:t>Хатажукайское</w:t>
      </w:r>
      <w:proofErr w:type="spellEnd"/>
      <w:r w:rsidRPr="006C5BCF">
        <w:t xml:space="preserve"> сельское поселение» (по согласованию)</w:t>
      </w:r>
    </w:p>
    <w:p w:rsidR="006C5BCF" w:rsidRPr="006C5BCF" w:rsidRDefault="006C5BCF" w:rsidP="006C5BCF">
      <w:pPr>
        <w:jc w:val="both"/>
      </w:pPr>
    </w:p>
    <w:p w:rsidR="00E865B9" w:rsidRPr="006C5BCF" w:rsidRDefault="00E865B9" w:rsidP="00E865B9">
      <w:pPr>
        <w:jc w:val="both"/>
      </w:pPr>
    </w:p>
    <w:p w:rsidR="00E865B9" w:rsidRDefault="00E865B9" w:rsidP="00E865B9">
      <w:pPr>
        <w:jc w:val="both"/>
      </w:pPr>
      <w:r>
        <w:t>Повестка дня.</w:t>
      </w:r>
    </w:p>
    <w:p w:rsidR="00E865B9" w:rsidRDefault="00E865B9" w:rsidP="00E865B9">
      <w:pPr>
        <w:spacing w:line="360" w:lineRule="auto"/>
        <w:jc w:val="both"/>
      </w:pPr>
    </w:p>
    <w:p w:rsidR="00E865B9" w:rsidRDefault="00E865B9" w:rsidP="006C5BCF">
      <w:pPr>
        <w:numPr>
          <w:ilvl w:val="0"/>
          <w:numId w:val="3"/>
        </w:numPr>
        <w:spacing w:line="360" w:lineRule="auto"/>
        <w:ind w:left="0" w:firstLine="360"/>
        <w:jc w:val="both"/>
      </w:pPr>
      <w:r>
        <w:t>Обеспечение  по соблюдению требований к служебному поведению муниципальных служащих и урегулированию конфликта интересов.</w:t>
      </w:r>
    </w:p>
    <w:p w:rsidR="006C5BCF" w:rsidRDefault="006C5BCF" w:rsidP="006C5BCF">
      <w:pPr>
        <w:ind w:firstLine="426"/>
        <w:jc w:val="both"/>
      </w:pPr>
      <w:r>
        <w:rPr>
          <w:color w:val="303030"/>
          <w:shd w:val="clear" w:color="auto" w:fill="FFFFFF"/>
        </w:rPr>
        <w:t>2.</w:t>
      </w:r>
      <w:r w:rsidRPr="00AF4446">
        <w:rPr>
          <w:color w:val="303030"/>
          <w:shd w:val="clear" w:color="auto" w:fill="FFFFFF"/>
        </w:rPr>
        <w:t xml:space="preserve">Анализ размещения муниципальных заказов </w:t>
      </w:r>
      <w:r>
        <w:t xml:space="preserve">на поставку товаров, выполнение </w:t>
      </w:r>
      <w:r w:rsidRPr="005839AD">
        <w:t>работ, оказание услуг.</w:t>
      </w:r>
    </w:p>
    <w:p w:rsidR="00725B65" w:rsidRDefault="00725B65" w:rsidP="00725B65">
      <w:pPr>
        <w:jc w:val="both"/>
      </w:pPr>
      <w:r>
        <w:rPr>
          <w:color w:val="1E1E1E"/>
        </w:rPr>
        <w:t xml:space="preserve">     3.</w:t>
      </w:r>
      <w:r>
        <w:t xml:space="preserve"> О перечне  мероприятий противодействия коррупции в Администрации муниципального образования  </w:t>
      </w:r>
      <w:proofErr w:type="spellStart"/>
      <w:r>
        <w:t>Хатажукайское</w:t>
      </w:r>
      <w:proofErr w:type="spellEnd"/>
      <w:r>
        <w:t xml:space="preserve"> сельское поселение на 2016 -2017  гг.</w:t>
      </w:r>
    </w:p>
    <w:p w:rsidR="00E865B9" w:rsidRDefault="00E865B9" w:rsidP="006C5BCF">
      <w:pPr>
        <w:jc w:val="both"/>
      </w:pPr>
      <w:r w:rsidRPr="00B43DD0">
        <w:rPr>
          <w:b/>
        </w:rPr>
        <w:t xml:space="preserve">    По 1 вопросу слушали</w:t>
      </w:r>
      <w:r>
        <w:t xml:space="preserve">  </w:t>
      </w:r>
      <w:r w:rsidR="006C5BCF">
        <w:t xml:space="preserve"> ведущего специалиста – юриста З.Н. </w:t>
      </w:r>
      <w:proofErr w:type="spellStart"/>
      <w:r w:rsidR="006C5BCF">
        <w:t>Лямову</w:t>
      </w:r>
      <w:proofErr w:type="spellEnd"/>
      <w:r w:rsidR="006C5BCF">
        <w:t xml:space="preserve">,  </w:t>
      </w:r>
      <w:r>
        <w:t xml:space="preserve"> котор</w:t>
      </w:r>
      <w:r w:rsidR="006C5BCF">
        <w:t xml:space="preserve">ая   </w:t>
      </w:r>
      <w:r>
        <w:t xml:space="preserve"> </w:t>
      </w:r>
      <w:proofErr w:type="gramStart"/>
      <w:r>
        <w:t>доложил</w:t>
      </w:r>
      <w:r w:rsidR="006C5BCF">
        <w:t>а</w:t>
      </w:r>
      <w:proofErr w:type="gramEnd"/>
      <w:r>
        <w:t xml:space="preserve"> как соблюдается в центре Кодекс этики и служебного поведения. Она отметила, что при поступлении на работу работник знакомится с принципами служебной профессиональной этики и основными правилами служебного поведения и должен соблюдать их в процессе своей трудовой деятельности.       </w:t>
      </w:r>
    </w:p>
    <w:p w:rsidR="00E865B9" w:rsidRDefault="00E865B9" w:rsidP="00E865B9">
      <w:pPr>
        <w:spacing w:line="360" w:lineRule="auto"/>
        <w:jc w:val="both"/>
      </w:pPr>
      <w:r w:rsidRPr="00725B65">
        <w:rPr>
          <w:b/>
          <w:u w:val="single"/>
        </w:rPr>
        <w:t>Решили:</w:t>
      </w:r>
      <w:r>
        <w:rPr>
          <w:u w:val="single"/>
        </w:rPr>
        <w:t xml:space="preserve"> </w:t>
      </w:r>
      <w:r w:rsidRPr="00916C31">
        <w:t>информацию принять к сведению.</w:t>
      </w:r>
    </w:p>
    <w:p w:rsidR="00B43DD0" w:rsidRPr="00AF4446" w:rsidRDefault="00B43DD0" w:rsidP="00B43DD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43DD0">
        <w:rPr>
          <w:rFonts w:ascii="Times New Roman" w:hAnsi="Times New Roman" w:cs="Times New Roman"/>
          <w:b/>
          <w:sz w:val="24"/>
          <w:szCs w:val="24"/>
        </w:rPr>
        <w:t>По второму вопросу слушали</w:t>
      </w:r>
      <w:proofErr w:type="gramStart"/>
      <w:r w:rsidRPr="00B43DD0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t xml:space="preserve"> </w:t>
      </w:r>
      <w:r w:rsidR="00E865B9">
        <w:t xml:space="preserve">    </w:t>
      </w:r>
      <w:r>
        <w:t xml:space="preserve">М.Т. Иванова </w:t>
      </w:r>
      <w:r w:rsidRPr="00AF4446">
        <w:rPr>
          <w:rFonts w:ascii="Times New Roman" w:hAnsi="Times New Roman" w:cs="Times New Roman"/>
          <w:sz w:val="24"/>
          <w:szCs w:val="24"/>
        </w:rPr>
        <w:t xml:space="preserve"> -  проинформировал</w:t>
      </w:r>
      <w:r>
        <w:rPr>
          <w:rFonts w:ascii="Times New Roman" w:hAnsi="Times New Roman" w:cs="Times New Roman"/>
          <w:sz w:val="24"/>
          <w:szCs w:val="24"/>
        </w:rPr>
        <w:t>а, что в</w:t>
      </w:r>
      <w:r w:rsidRPr="00AF4446">
        <w:rPr>
          <w:rFonts w:ascii="Times New Roman" w:hAnsi="Times New Roman" w:cs="Times New Roman"/>
          <w:sz w:val="24"/>
          <w:szCs w:val="24"/>
        </w:rPr>
        <w:t xml:space="preserve"> 201</w:t>
      </w:r>
      <w:r w:rsidR="00FA451F">
        <w:rPr>
          <w:rFonts w:ascii="Times New Roman" w:hAnsi="Times New Roman" w:cs="Times New Roman"/>
          <w:sz w:val="24"/>
          <w:szCs w:val="24"/>
        </w:rPr>
        <w:t>7</w:t>
      </w:r>
      <w:r w:rsidRPr="00AF4446">
        <w:rPr>
          <w:rFonts w:ascii="Times New Roman" w:hAnsi="Times New Roman" w:cs="Times New Roman"/>
          <w:sz w:val="24"/>
          <w:szCs w:val="24"/>
        </w:rPr>
        <w:t xml:space="preserve"> году администрация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Хатажукайское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Pr="00AF4446">
        <w:rPr>
          <w:rFonts w:ascii="Times New Roman" w:hAnsi="Times New Roman" w:cs="Times New Roman"/>
          <w:sz w:val="24"/>
          <w:szCs w:val="24"/>
        </w:rPr>
        <w:t xml:space="preserve"> продолжила реализовывать свои полномочия в сфере обеспечения государственных и муниципальных нужд, руководствуясь в части закупок Федеральным законом «О контрактной системе» №44-ФЗ от 05.04.2013 года. Настоящий закон вступил в силу 1 января 2014 года, поэтому со всей уверенностью можно говорить о том, что участники контрактной системы успели полностью адаптироваться к новым требованиям, установленным в системе закупок.</w:t>
      </w:r>
    </w:p>
    <w:p w:rsidR="00B43DD0" w:rsidRPr="00AF4446" w:rsidRDefault="00B43DD0" w:rsidP="00B43DD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4446">
        <w:rPr>
          <w:rFonts w:ascii="Times New Roman" w:hAnsi="Times New Roman" w:cs="Times New Roman"/>
          <w:sz w:val="24"/>
          <w:szCs w:val="24"/>
        </w:rPr>
        <w:t>Так, в муниципальном образовании</w:t>
      </w:r>
      <w:r w:rsidRPr="00B43D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Хатажукайское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Pr="00AF44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утверждена </w:t>
      </w:r>
      <w:r w:rsidRPr="00AF4446">
        <w:rPr>
          <w:rFonts w:ascii="Times New Roman" w:hAnsi="Times New Roman" w:cs="Times New Roman"/>
          <w:sz w:val="24"/>
          <w:szCs w:val="24"/>
        </w:rPr>
        <w:t xml:space="preserve"> Единая комиссия по осуществлению закупок, товаров, работ и услуг для обеспечения муниципальных нужд</w:t>
      </w:r>
      <w:r>
        <w:rPr>
          <w:rFonts w:ascii="Times New Roman" w:hAnsi="Times New Roman" w:cs="Times New Roman"/>
          <w:sz w:val="24"/>
          <w:szCs w:val="24"/>
        </w:rPr>
        <w:t xml:space="preserve">. Также  назначен контрактный управляющий.  </w:t>
      </w:r>
      <w:r w:rsidRPr="00AF44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3DD0" w:rsidRDefault="00B43DD0" w:rsidP="00B43DD0">
      <w:pPr>
        <w:ind w:left="-284"/>
        <w:jc w:val="both"/>
        <w:rPr>
          <w:b/>
          <w:sz w:val="25"/>
          <w:szCs w:val="25"/>
        </w:rPr>
      </w:pPr>
    </w:p>
    <w:p w:rsidR="00B43DD0" w:rsidRDefault="00B43DD0" w:rsidP="00B43DD0">
      <w:pPr>
        <w:jc w:val="both"/>
      </w:pPr>
      <w:r>
        <w:rPr>
          <w:b/>
        </w:rPr>
        <w:t>Решили:</w:t>
      </w:r>
      <w:r>
        <w:t xml:space="preserve">  </w:t>
      </w:r>
    </w:p>
    <w:p w:rsidR="00725B65" w:rsidRDefault="00725B65" w:rsidP="00B43DD0">
      <w:pPr>
        <w:spacing w:line="360" w:lineRule="auto"/>
        <w:jc w:val="both"/>
      </w:pPr>
      <w:r>
        <w:t>2</w:t>
      </w:r>
      <w:r w:rsidR="00B43DD0">
        <w:t>.Информацию</w:t>
      </w:r>
      <w:r w:rsidR="00B43DD0">
        <w:rPr>
          <w:b/>
        </w:rPr>
        <w:t xml:space="preserve"> </w:t>
      </w:r>
      <w:r w:rsidR="00B43DD0">
        <w:rPr>
          <w:rFonts w:eastAsia="Calibri"/>
        </w:rPr>
        <w:t xml:space="preserve">о </w:t>
      </w:r>
      <w:r w:rsidR="00B43DD0" w:rsidRPr="00AF4446">
        <w:rPr>
          <w:color w:val="303030"/>
          <w:shd w:val="clear" w:color="auto" w:fill="FFFFFF"/>
        </w:rPr>
        <w:t xml:space="preserve">размещения муниципальных заказов </w:t>
      </w:r>
      <w:r w:rsidR="00B43DD0">
        <w:t xml:space="preserve">на поставку товаров, выполнение </w:t>
      </w:r>
      <w:r w:rsidR="00B43DD0" w:rsidRPr="005839AD">
        <w:t xml:space="preserve">работ, оказание услуг </w:t>
      </w:r>
      <w:r w:rsidR="00B43DD0">
        <w:t>принять к сведению</w:t>
      </w:r>
      <w:r>
        <w:t>.</w:t>
      </w:r>
    </w:p>
    <w:p w:rsidR="00E865B9" w:rsidRDefault="00E865B9" w:rsidP="00E865B9">
      <w:pPr>
        <w:spacing w:line="360" w:lineRule="auto"/>
        <w:jc w:val="both"/>
      </w:pPr>
      <w:r w:rsidRPr="00725B65">
        <w:rPr>
          <w:b/>
          <w:u w:val="single"/>
        </w:rPr>
        <w:t>Решили:</w:t>
      </w:r>
      <w:r>
        <w:rPr>
          <w:u w:val="single"/>
        </w:rPr>
        <w:t xml:space="preserve"> </w:t>
      </w:r>
      <w:r w:rsidRPr="00916C31">
        <w:t>информацию принять к сведению.</w:t>
      </w:r>
    </w:p>
    <w:p w:rsidR="00725B65" w:rsidRDefault="00725B65" w:rsidP="00725B65">
      <w:pPr>
        <w:jc w:val="both"/>
        <w:rPr>
          <w:b/>
        </w:rPr>
      </w:pPr>
    </w:p>
    <w:p w:rsidR="00725B65" w:rsidRDefault="00725B65" w:rsidP="00725B65">
      <w:pPr>
        <w:jc w:val="both"/>
      </w:pPr>
      <w:r>
        <w:lastRenderedPageBreak/>
        <w:tab/>
        <w:t xml:space="preserve">3. </w:t>
      </w:r>
      <w:proofErr w:type="spellStart"/>
      <w:r>
        <w:t>Лямова</w:t>
      </w:r>
      <w:proofErr w:type="spellEnd"/>
      <w:r>
        <w:t xml:space="preserve"> З.Н.  – сообщила, что во исполнение Федерального закона от 25.12.2008г. № 273-ФЗ «О противодействии коррупции», Указа Президента Российской Федерации от </w:t>
      </w:r>
      <w:r w:rsidRPr="00C57976">
        <w:t>11.04.2014 № 226 «О Национальном плане противодейст</w:t>
      </w:r>
      <w:r>
        <w:t>вия коррупции на 2014-2015 годы</w:t>
      </w:r>
      <w:r w:rsidRPr="00C57976">
        <w:t>»</w:t>
      </w:r>
      <w:r>
        <w:t xml:space="preserve"> Администрацией МО </w:t>
      </w:r>
      <w:proofErr w:type="spellStart"/>
      <w:r>
        <w:t>Хатажукайское</w:t>
      </w:r>
      <w:proofErr w:type="spellEnd"/>
      <w:r>
        <w:t xml:space="preserve"> сельское поселение  разработана программа   противодействия коррупции в Администрации МО  на 2016-2017 г.,</w:t>
      </w:r>
      <w:r w:rsidR="00FA451F">
        <w:t xml:space="preserve"> </w:t>
      </w:r>
      <w:r>
        <w:t xml:space="preserve">данная программа была утверждена в 2016 </w:t>
      </w:r>
      <w:proofErr w:type="gramStart"/>
      <w:r>
        <w:t>году</w:t>
      </w:r>
      <w:proofErr w:type="gramEnd"/>
      <w:r w:rsidR="00FA451F">
        <w:t xml:space="preserve"> с которой ранее были ознакомлены.</w:t>
      </w:r>
    </w:p>
    <w:p w:rsidR="00725B65" w:rsidRDefault="00725B65" w:rsidP="00725B65">
      <w:pPr>
        <w:ind w:firstLine="708"/>
        <w:jc w:val="both"/>
      </w:pPr>
      <w:r>
        <w:t xml:space="preserve">Предложила </w:t>
      </w:r>
      <w:r w:rsidR="00FA451F">
        <w:t xml:space="preserve"> всем присутствующим ознакомиться</w:t>
      </w:r>
      <w:r>
        <w:t>.</w:t>
      </w:r>
    </w:p>
    <w:p w:rsidR="00725B65" w:rsidRDefault="00725B65" w:rsidP="00725B65">
      <w:pPr>
        <w:jc w:val="both"/>
        <w:rPr>
          <w:b/>
        </w:rPr>
      </w:pPr>
    </w:p>
    <w:p w:rsidR="00725B65" w:rsidRDefault="00725B65" w:rsidP="00725B65">
      <w:pPr>
        <w:jc w:val="both"/>
        <w:rPr>
          <w:b/>
        </w:rPr>
      </w:pPr>
      <w:r>
        <w:rPr>
          <w:b/>
        </w:rPr>
        <w:t>РЕШИЛИ:</w:t>
      </w:r>
    </w:p>
    <w:p w:rsidR="00725B65" w:rsidRDefault="00725B65" w:rsidP="00725B65">
      <w:pPr>
        <w:ind w:firstLine="708"/>
        <w:jc w:val="both"/>
      </w:pPr>
      <w:r>
        <w:t>1.О</w:t>
      </w:r>
      <w:r w:rsidR="00FA451F">
        <w:t xml:space="preserve">знакомиться с </w:t>
      </w:r>
      <w:r>
        <w:t>предложенн</w:t>
      </w:r>
      <w:r w:rsidR="00FA451F">
        <w:t xml:space="preserve">ой программой </w:t>
      </w:r>
      <w:r>
        <w:t xml:space="preserve"> </w:t>
      </w:r>
      <w:r w:rsidR="00FA451F">
        <w:t>прот</w:t>
      </w:r>
      <w:r>
        <w:t>иводействия коррупции в Администрации на 2016-2017 гг.</w:t>
      </w:r>
    </w:p>
    <w:p w:rsidR="00725B65" w:rsidRDefault="00725B65" w:rsidP="00FA451F">
      <w:pPr>
        <w:ind w:firstLine="708"/>
        <w:jc w:val="both"/>
      </w:pPr>
      <w:r w:rsidRPr="00FA04D2">
        <w:t xml:space="preserve"> </w:t>
      </w:r>
    </w:p>
    <w:p w:rsidR="00725B65" w:rsidRPr="00D01B09" w:rsidRDefault="00725B65" w:rsidP="00725B65">
      <w:pPr>
        <w:jc w:val="both"/>
        <w:rPr>
          <w:b/>
        </w:rPr>
      </w:pPr>
      <w:r w:rsidRPr="00D01B09">
        <w:rPr>
          <w:b/>
        </w:rPr>
        <w:t>Голосование: единогласно.</w:t>
      </w:r>
    </w:p>
    <w:p w:rsidR="00E865B9" w:rsidRPr="0008604E" w:rsidRDefault="00E865B9" w:rsidP="00E865B9">
      <w:pPr>
        <w:spacing w:line="360" w:lineRule="auto"/>
        <w:jc w:val="both"/>
      </w:pPr>
    </w:p>
    <w:p w:rsidR="00E865B9" w:rsidRDefault="00E865B9" w:rsidP="00E865B9">
      <w:pPr>
        <w:spacing w:line="360" w:lineRule="auto"/>
        <w:jc w:val="both"/>
      </w:pPr>
    </w:p>
    <w:p w:rsidR="00E865B9" w:rsidRDefault="00E865B9" w:rsidP="00E865B9">
      <w:pPr>
        <w:spacing w:line="360" w:lineRule="auto"/>
      </w:pPr>
    </w:p>
    <w:p w:rsidR="00E865B9" w:rsidRDefault="00E865B9" w:rsidP="00E865B9"/>
    <w:p w:rsidR="00E865B9" w:rsidRDefault="00E865B9" w:rsidP="00E865B9">
      <w:pPr>
        <w:jc w:val="both"/>
      </w:pPr>
      <w:r>
        <w:t xml:space="preserve">  </w:t>
      </w:r>
    </w:p>
    <w:p w:rsidR="00E865B9" w:rsidRDefault="00E865B9" w:rsidP="00E865B9">
      <w:pPr>
        <w:jc w:val="both"/>
      </w:pPr>
      <w:r>
        <w:t xml:space="preserve">   Председатель комиссии</w:t>
      </w:r>
      <w:r w:rsidR="00FA451F">
        <w:t xml:space="preserve">                 </w:t>
      </w:r>
      <w:r>
        <w:t xml:space="preserve"> ___________________</w:t>
      </w:r>
      <w:r w:rsidR="00FA451F">
        <w:t xml:space="preserve">                 </w:t>
      </w:r>
      <w:proofErr w:type="spellStart"/>
      <w:r w:rsidR="00FA451F">
        <w:t>К</w:t>
      </w:r>
      <w:r>
        <w:t>.А.</w:t>
      </w:r>
      <w:r w:rsidR="00FA451F">
        <w:t>Карабетов</w:t>
      </w:r>
      <w:proofErr w:type="spellEnd"/>
      <w:r w:rsidR="00FA451F">
        <w:t xml:space="preserve"> </w:t>
      </w:r>
    </w:p>
    <w:p w:rsidR="00FA451F" w:rsidRDefault="00E865B9" w:rsidP="00FA451F">
      <w:pPr>
        <w:jc w:val="both"/>
        <w:rPr>
          <w:b/>
        </w:rPr>
      </w:pPr>
      <w:r>
        <w:t xml:space="preserve">   Секретарь комиссии     </w:t>
      </w:r>
      <w:r w:rsidR="00FA451F">
        <w:t xml:space="preserve">                 </w:t>
      </w:r>
      <w:r>
        <w:t xml:space="preserve">  ___________________</w:t>
      </w:r>
      <w:r w:rsidR="00FA451F">
        <w:t xml:space="preserve">              </w:t>
      </w:r>
      <w:proofErr w:type="spellStart"/>
      <w:r w:rsidR="00FA451F">
        <w:t>З.Н.Лямова</w:t>
      </w:r>
      <w:proofErr w:type="spellEnd"/>
      <w:r w:rsidR="00FA451F">
        <w:t xml:space="preserve"> </w:t>
      </w:r>
    </w:p>
    <w:p w:rsidR="00FA451F" w:rsidRDefault="00FA451F" w:rsidP="00E865B9">
      <w:pPr>
        <w:jc w:val="center"/>
        <w:rPr>
          <w:b/>
        </w:rPr>
      </w:pPr>
      <w:r>
        <w:rPr>
          <w:b/>
        </w:rPr>
        <w:t xml:space="preserve">             </w:t>
      </w:r>
    </w:p>
    <w:p w:rsidR="00FA451F" w:rsidRDefault="00FA451F" w:rsidP="00E865B9">
      <w:pPr>
        <w:jc w:val="center"/>
        <w:rPr>
          <w:b/>
        </w:rPr>
      </w:pPr>
    </w:p>
    <w:p w:rsidR="00FA451F" w:rsidRDefault="00FA451F" w:rsidP="00E865B9">
      <w:pPr>
        <w:jc w:val="center"/>
        <w:rPr>
          <w:b/>
        </w:rPr>
      </w:pPr>
    </w:p>
    <w:p w:rsidR="00FA451F" w:rsidRDefault="00FA451F" w:rsidP="00E865B9">
      <w:pPr>
        <w:jc w:val="center"/>
        <w:rPr>
          <w:b/>
        </w:rPr>
      </w:pPr>
    </w:p>
    <w:p w:rsidR="00FA451F" w:rsidRDefault="00FA451F" w:rsidP="00E865B9">
      <w:pPr>
        <w:jc w:val="center"/>
        <w:rPr>
          <w:b/>
        </w:rPr>
      </w:pPr>
    </w:p>
    <w:p w:rsidR="00FA451F" w:rsidRDefault="00FA451F" w:rsidP="00E865B9">
      <w:pPr>
        <w:jc w:val="center"/>
        <w:rPr>
          <w:b/>
        </w:rPr>
      </w:pPr>
    </w:p>
    <w:p w:rsidR="00FA451F" w:rsidRDefault="00FA451F" w:rsidP="00E865B9">
      <w:pPr>
        <w:jc w:val="center"/>
        <w:rPr>
          <w:b/>
        </w:rPr>
      </w:pPr>
    </w:p>
    <w:p w:rsidR="00FA451F" w:rsidRDefault="00FA451F" w:rsidP="00E865B9">
      <w:pPr>
        <w:jc w:val="center"/>
        <w:rPr>
          <w:b/>
        </w:rPr>
      </w:pPr>
    </w:p>
    <w:p w:rsidR="00FA451F" w:rsidRDefault="00FA451F" w:rsidP="00E865B9">
      <w:pPr>
        <w:jc w:val="center"/>
        <w:rPr>
          <w:b/>
        </w:rPr>
      </w:pPr>
    </w:p>
    <w:p w:rsidR="00FA451F" w:rsidRDefault="00FA451F" w:rsidP="00E865B9">
      <w:pPr>
        <w:jc w:val="center"/>
        <w:rPr>
          <w:b/>
        </w:rPr>
      </w:pPr>
    </w:p>
    <w:p w:rsidR="00FA451F" w:rsidRDefault="00FA451F" w:rsidP="00E865B9">
      <w:pPr>
        <w:jc w:val="center"/>
        <w:rPr>
          <w:b/>
        </w:rPr>
      </w:pPr>
    </w:p>
    <w:p w:rsidR="00FA451F" w:rsidRDefault="00FA451F" w:rsidP="00E865B9">
      <w:pPr>
        <w:jc w:val="center"/>
        <w:rPr>
          <w:b/>
        </w:rPr>
      </w:pPr>
    </w:p>
    <w:p w:rsidR="00FA451F" w:rsidRDefault="00FA451F" w:rsidP="00E865B9">
      <w:pPr>
        <w:jc w:val="center"/>
        <w:rPr>
          <w:b/>
        </w:rPr>
      </w:pPr>
    </w:p>
    <w:p w:rsidR="00FA451F" w:rsidRDefault="00FA451F" w:rsidP="00E865B9">
      <w:pPr>
        <w:jc w:val="center"/>
        <w:rPr>
          <w:b/>
        </w:rPr>
      </w:pPr>
    </w:p>
    <w:p w:rsidR="00FA451F" w:rsidRDefault="00FA451F" w:rsidP="00E865B9">
      <w:pPr>
        <w:jc w:val="center"/>
        <w:rPr>
          <w:b/>
        </w:rPr>
      </w:pPr>
    </w:p>
    <w:p w:rsidR="00FA451F" w:rsidRDefault="00FA451F" w:rsidP="00E865B9">
      <w:pPr>
        <w:jc w:val="center"/>
        <w:rPr>
          <w:b/>
        </w:rPr>
      </w:pPr>
    </w:p>
    <w:p w:rsidR="00FA451F" w:rsidRDefault="00FA451F" w:rsidP="00E865B9">
      <w:pPr>
        <w:jc w:val="center"/>
        <w:rPr>
          <w:b/>
        </w:rPr>
      </w:pPr>
    </w:p>
    <w:p w:rsidR="00FA451F" w:rsidRDefault="00FA451F" w:rsidP="00E865B9">
      <w:pPr>
        <w:jc w:val="center"/>
        <w:rPr>
          <w:b/>
        </w:rPr>
      </w:pPr>
    </w:p>
    <w:p w:rsidR="00FA451F" w:rsidRDefault="00FA451F" w:rsidP="00E865B9">
      <w:pPr>
        <w:jc w:val="center"/>
        <w:rPr>
          <w:b/>
        </w:rPr>
      </w:pPr>
    </w:p>
    <w:p w:rsidR="00FA451F" w:rsidRDefault="00FA451F" w:rsidP="00E865B9">
      <w:pPr>
        <w:jc w:val="center"/>
        <w:rPr>
          <w:b/>
        </w:rPr>
      </w:pPr>
    </w:p>
    <w:p w:rsidR="00FA451F" w:rsidRDefault="00FA451F" w:rsidP="00E865B9">
      <w:pPr>
        <w:jc w:val="center"/>
        <w:rPr>
          <w:b/>
        </w:rPr>
      </w:pPr>
    </w:p>
    <w:p w:rsidR="00FA451F" w:rsidRDefault="00FA451F" w:rsidP="00E865B9">
      <w:pPr>
        <w:jc w:val="center"/>
        <w:rPr>
          <w:b/>
        </w:rPr>
      </w:pPr>
    </w:p>
    <w:p w:rsidR="00FA451F" w:rsidRDefault="00FA451F" w:rsidP="00E865B9">
      <w:pPr>
        <w:jc w:val="center"/>
        <w:rPr>
          <w:b/>
        </w:rPr>
      </w:pPr>
    </w:p>
    <w:p w:rsidR="00FA451F" w:rsidRDefault="00FA451F" w:rsidP="00E865B9">
      <w:pPr>
        <w:jc w:val="center"/>
        <w:rPr>
          <w:b/>
        </w:rPr>
      </w:pPr>
    </w:p>
    <w:p w:rsidR="00FA451F" w:rsidRDefault="00FA451F" w:rsidP="00E865B9">
      <w:pPr>
        <w:jc w:val="center"/>
        <w:rPr>
          <w:b/>
        </w:rPr>
      </w:pPr>
    </w:p>
    <w:p w:rsidR="00FA451F" w:rsidRDefault="00FA451F" w:rsidP="00E865B9">
      <w:pPr>
        <w:jc w:val="center"/>
        <w:rPr>
          <w:b/>
        </w:rPr>
      </w:pPr>
    </w:p>
    <w:p w:rsidR="00FA451F" w:rsidRDefault="00FA451F" w:rsidP="00E865B9">
      <w:pPr>
        <w:jc w:val="center"/>
        <w:rPr>
          <w:b/>
        </w:rPr>
      </w:pPr>
    </w:p>
    <w:p w:rsidR="00FA451F" w:rsidRDefault="00FA451F" w:rsidP="00E865B9">
      <w:pPr>
        <w:jc w:val="center"/>
        <w:rPr>
          <w:b/>
        </w:rPr>
      </w:pPr>
    </w:p>
    <w:p w:rsidR="00FA451F" w:rsidRDefault="00FA451F" w:rsidP="00E865B9">
      <w:pPr>
        <w:jc w:val="center"/>
        <w:rPr>
          <w:b/>
        </w:rPr>
      </w:pPr>
    </w:p>
    <w:p w:rsidR="00FA451F" w:rsidRDefault="00FA451F" w:rsidP="00E865B9">
      <w:pPr>
        <w:jc w:val="center"/>
        <w:rPr>
          <w:b/>
        </w:rPr>
      </w:pPr>
    </w:p>
    <w:p w:rsidR="00FA451F" w:rsidRDefault="00FA451F" w:rsidP="00E865B9">
      <w:pPr>
        <w:jc w:val="center"/>
        <w:rPr>
          <w:b/>
        </w:rPr>
      </w:pPr>
    </w:p>
    <w:p w:rsidR="00FA451F" w:rsidRDefault="00FA451F" w:rsidP="00E865B9">
      <w:pPr>
        <w:jc w:val="center"/>
        <w:rPr>
          <w:b/>
        </w:rPr>
      </w:pPr>
    </w:p>
    <w:p w:rsidR="00FA451F" w:rsidRDefault="00FA451F" w:rsidP="00E865B9">
      <w:pPr>
        <w:jc w:val="center"/>
        <w:rPr>
          <w:b/>
        </w:rPr>
      </w:pPr>
    </w:p>
    <w:p w:rsidR="00FA451F" w:rsidRDefault="00FA451F" w:rsidP="00E865B9">
      <w:pPr>
        <w:jc w:val="center"/>
        <w:rPr>
          <w:b/>
        </w:rPr>
      </w:pPr>
    </w:p>
    <w:p w:rsidR="00FA451F" w:rsidRDefault="00FA451F" w:rsidP="00E865B9">
      <w:pPr>
        <w:jc w:val="center"/>
        <w:rPr>
          <w:b/>
        </w:rPr>
      </w:pPr>
    </w:p>
    <w:p w:rsidR="00FA451F" w:rsidRDefault="00FA451F" w:rsidP="00E865B9">
      <w:pPr>
        <w:jc w:val="center"/>
        <w:rPr>
          <w:b/>
        </w:rPr>
      </w:pPr>
    </w:p>
    <w:p w:rsidR="00FA451F" w:rsidRDefault="00FA451F" w:rsidP="00E865B9">
      <w:pPr>
        <w:jc w:val="center"/>
        <w:rPr>
          <w:b/>
        </w:rPr>
      </w:pPr>
    </w:p>
    <w:p w:rsidR="00FA451F" w:rsidRDefault="00FA451F" w:rsidP="00E865B9">
      <w:pPr>
        <w:jc w:val="center"/>
        <w:rPr>
          <w:b/>
        </w:rPr>
      </w:pPr>
    </w:p>
    <w:p w:rsidR="00E865B9" w:rsidRDefault="00E865B9" w:rsidP="00E865B9"/>
    <w:p w:rsidR="00FA451F" w:rsidRDefault="00FA451F" w:rsidP="00FA451F">
      <w:pPr>
        <w:jc w:val="center"/>
        <w:rPr>
          <w:b/>
        </w:rPr>
      </w:pPr>
      <w:r>
        <w:rPr>
          <w:b/>
        </w:rPr>
        <w:t>ПРОТОКОЛ №</w:t>
      </w:r>
      <w:r w:rsidR="005571B0">
        <w:rPr>
          <w:b/>
        </w:rPr>
        <w:t>2</w:t>
      </w:r>
    </w:p>
    <w:p w:rsidR="00FA451F" w:rsidRPr="00E66500" w:rsidRDefault="00FA451F" w:rsidP="00FA451F">
      <w:pPr>
        <w:jc w:val="center"/>
        <w:rPr>
          <w:b/>
        </w:rPr>
      </w:pPr>
      <w:r>
        <w:rPr>
          <w:b/>
        </w:rPr>
        <w:t>заседания комиссии по противодействию коррупции</w:t>
      </w:r>
    </w:p>
    <w:p w:rsidR="00FA451F" w:rsidRDefault="00FA451F" w:rsidP="00FA451F">
      <w:pPr>
        <w:jc w:val="center"/>
        <w:rPr>
          <w:b/>
        </w:rPr>
      </w:pPr>
    </w:p>
    <w:p w:rsidR="00FA451F" w:rsidRPr="006C5BCF" w:rsidRDefault="00FA451F" w:rsidP="00FA451F">
      <w:r w:rsidRPr="006C5BCF">
        <w:t xml:space="preserve"> </w:t>
      </w:r>
      <w:proofErr w:type="spellStart"/>
      <w:r w:rsidRPr="006C5BCF">
        <w:t>а</w:t>
      </w:r>
      <w:proofErr w:type="gramStart"/>
      <w:r w:rsidRPr="006C5BCF">
        <w:t>.П</w:t>
      </w:r>
      <w:proofErr w:type="gramEnd"/>
      <w:r w:rsidRPr="006C5BCF">
        <w:t>шичо</w:t>
      </w:r>
      <w:proofErr w:type="spellEnd"/>
      <w:r w:rsidRPr="006C5BCF">
        <w:t xml:space="preserve">                                                                                                                   </w:t>
      </w:r>
      <w:r w:rsidR="005571B0">
        <w:t>10</w:t>
      </w:r>
      <w:r w:rsidRPr="006C5BCF">
        <w:t>.0</w:t>
      </w:r>
      <w:r w:rsidR="00C917DE">
        <w:t>4</w:t>
      </w:r>
      <w:r w:rsidRPr="006C5BCF">
        <w:t xml:space="preserve">.2017г. </w:t>
      </w:r>
    </w:p>
    <w:p w:rsidR="00FA451F" w:rsidRPr="006C5BCF" w:rsidRDefault="00FA451F" w:rsidP="00FA451F">
      <w:pPr>
        <w:jc w:val="right"/>
        <w:rPr>
          <w:b/>
        </w:rPr>
      </w:pPr>
    </w:p>
    <w:p w:rsidR="00FA451F" w:rsidRPr="006C5BCF" w:rsidRDefault="00FA451F" w:rsidP="00FA451F">
      <w:pPr>
        <w:jc w:val="right"/>
        <w:rPr>
          <w:b/>
        </w:rPr>
      </w:pPr>
    </w:p>
    <w:p w:rsidR="00FA451F" w:rsidRPr="006C5BCF" w:rsidRDefault="00FA451F" w:rsidP="00FA451F">
      <w:pPr>
        <w:jc w:val="both"/>
      </w:pPr>
      <w:r w:rsidRPr="006C5BCF">
        <w:t xml:space="preserve">Присутствовали: </w:t>
      </w:r>
    </w:p>
    <w:p w:rsidR="00FA451F" w:rsidRPr="006C5BCF" w:rsidRDefault="00FA451F" w:rsidP="00FA451F">
      <w:pPr>
        <w:jc w:val="both"/>
      </w:pPr>
      <w:proofErr w:type="spellStart"/>
      <w:r w:rsidRPr="006C5BCF">
        <w:t>Карабетов</w:t>
      </w:r>
      <w:proofErr w:type="spellEnd"/>
      <w:r w:rsidRPr="006C5BCF">
        <w:t xml:space="preserve"> К.А. – Глава администрации МО «</w:t>
      </w:r>
      <w:proofErr w:type="spellStart"/>
      <w:r w:rsidRPr="006C5BCF">
        <w:t>Хатажукайское</w:t>
      </w:r>
      <w:proofErr w:type="spellEnd"/>
      <w:r w:rsidRPr="006C5BCF">
        <w:t xml:space="preserve"> сельское поселение», </w:t>
      </w:r>
    </w:p>
    <w:p w:rsidR="00FA451F" w:rsidRPr="006C5BCF" w:rsidRDefault="00FA451F" w:rsidP="00FA451F">
      <w:pPr>
        <w:jc w:val="both"/>
      </w:pPr>
      <w:r w:rsidRPr="006C5BCF">
        <w:t xml:space="preserve">                             Председатель комиссии</w:t>
      </w:r>
    </w:p>
    <w:p w:rsidR="00FA451F" w:rsidRPr="006C5BCF" w:rsidRDefault="00FA451F" w:rsidP="00FA451F">
      <w:pPr>
        <w:jc w:val="both"/>
      </w:pPr>
      <w:proofErr w:type="spellStart"/>
      <w:r w:rsidRPr="006C5BCF">
        <w:t>Датхужев</w:t>
      </w:r>
      <w:proofErr w:type="spellEnd"/>
      <w:r w:rsidRPr="006C5BCF">
        <w:t xml:space="preserve"> Н.А. – Заместитель председателя главы администрации МО «</w:t>
      </w:r>
      <w:proofErr w:type="spellStart"/>
      <w:r w:rsidRPr="006C5BCF">
        <w:t>Хатажукайское</w:t>
      </w:r>
      <w:proofErr w:type="spellEnd"/>
      <w:r w:rsidRPr="006C5BCF">
        <w:t xml:space="preserve">                                                                                                             сельское поселение», заместитель председателя комиссии. </w:t>
      </w:r>
    </w:p>
    <w:p w:rsidR="00FA451F" w:rsidRPr="006C5BCF" w:rsidRDefault="00FA451F" w:rsidP="00FA451F">
      <w:pPr>
        <w:jc w:val="both"/>
      </w:pPr>
    </w:p>
    <w:p w:rsidR="00FA451F" w:rsidRPr="006C5BCF" w:rsidRDefault="00FA451F" w:rsidP="00FA451F">
      <w:pPr>
        <w:jc w:val="both"/>
      </w:pPr>
      <w:r w:rsidRPr="006C5BCF">
        <w:t xml:space="preserve">Члены комиссии: </w:t>
      </w:r>
    </w:p>
    <w:p w:rsidR="00FA451F" w:rsidRPr="006C5BCF" w:rsidRDefault="00FA451F" w:rsidP="00FA451F">
      <w:pPr>
        <w:jc w:val="both"/>
      </w:pPr>
      <w:proofErr w:type="spellStart"/>
      <w:r w:rsidRPr="006C5BCF">
        <w:t>Лямова</w:t>
      </w:r>
      <w:proofErr w:type="spellEnd"/>
      <w:r w:rsidRPr="006C5BCF">
        <w:t xml:space="preserve"> З.Н. – ведущий специалист – юрист администрации МО «</w:t>
      </w:r>
      <w:proofErr w:type="spellStart"/>
      <w:r w:rsidRPr="006C5BCF">
        <w:t>Хатажукайское</w:t>
      </w:r>
      <w:proofErr w:type="spellEnd"/>
      <w:r w:rsidRPr="006C5BCF">
        <w:t xml:space="preserve"> сельское поселение». </w:t>
      </w:r>
    </w:p>
    <w:p w:rsidR="00FA451F" w:rsidRPr="006C5BCF" w:rsidRDefault="00FA451F" w:rsidP="00FA451F">
      <w:pPr>
        <w:jc w:val="both"/>
      </w:pPr>
      <w:r w:rsidRPr="006C5BCF">
        <w:t xml:space="preserve">Иванова М.Т. – главный специалист – финансист </w:t>
      </w:r>
    </w:p>
    <w:p w:rsidR="00FA451F" w:rsidRPr="006C5BCF" w:rsidRDefault="00FA451F" w:rsidP="00FA451F">
      <w:pPr>
        <w:jc w:val="both"/>
      </w:pPr>
      <w:r w:rsidRPr="006C5BCF">
        <w:t xml:space="preserve"> </w:t>
      </w:r>
      <w:proofErr w:type="spellStart"/>
      <w:r w:rsidRPr="006C5BCF">
        <w:t>Хачемизов</w:t>
      </w:r>
      <w:proofErr w:type="spellEnd"/>
      <w:r w:rsidRPr="006C5BCF">
        <w:t xml:space="preserve"> И.Х. – депутат совета народных депутатов МО «</w:t>
      </w:r>
      <w:proofErr w:type="spellStart"/>
      <w:r w:rsidRPr="006C5BCF">
        <w:t>Хатажукайское</w:t>
      </w:r>
      <w:proofErr w:type="spellEnd"/>
      <w:r w:rsidRPr="006C5BCF">
        <w:t xml:space="preserve"> сельское поселение» (по согласованию)</w:t>
      </w:r>
    </w:p>
    <w:p w:rsidR="00FA451F" w:rsidRPr="006C5BCF" w:rsidRDefault="00FA451F" w:rsidP="00FA451F">
      <w:pPr>
        <w:jc w:val="both"/>
      </w:pPr>
      <w:proofErr w:type="spellStart"/>
      <w:r w:rsidRPr="006C5BCF">
        <w:t>Тлюстангелов</w:t>
      </w:r>
      <w:proofErr w:type="spellEnd"/>
      <w:r w:rsidRPr="006C5BCF">
        <w:t xml:space="preserve"> Р.Х. - депутат совета народных депутатов МО «</w:t>
      </w:r>
      <w:proofErr w:type="spellStart"/>
      <w:r w:rsidRPr="006C5BCF">
        <w:t>Хатажукайское</w:t>
      </w:r>
      <w:proofErr w:type="spellEnd"/>
      <w:r w:rsidRPr="006C5BCF">
        <w:t xml:space="preserve"> сельское поселение» (по согласованию)</w:t>
      </w:r>
    </w:p>
    <w:p w:rsidR="00E865B9" w:rsidRDefault="00E865B9" w:rsidP="00E865B9">
      <w:pPr>
        <w:jc w:val="both"/>
      </w:pPr>
    </w:p>
    <w:p w:rsidR="00E865B9" w:rsidRDefault="00E865B9" w:rsidP="00E865B9">
      <w:pPr>
        <w:jc w:val="both"/>
        <w:rPr>
          <w:b/>
        </w:rPr>
      </w:pPr>
      <w:r>
        <w:rPr>
          <w:b/>
        </w:rPr>
        <w:t>ПОВЕСТКА ДНЯ:</w:t>
      </w:r>
    </w:p>
    <w:p w:rsidR="00E865B9" w:rsidRDefault="00E865B9" w:rsidP="00E865B9">
      <w:pPr>
        <w:ind w:firstLine="708"/>
      </w:pPr>
      <w:r>
        <w:t xml:space="preserve">1. О  </w:t>
      </w:r>
      <w:r w:rsidRPr="007934DE">
        <w:t xml:space="preserve">проверки соблюдения муниципальными служащими ограничений, связанных с муниципальной службой: (сведений о доходах, </w:t>
      </w:r>
      <w:r>
        <w:t xml:space="preserve">расходах, </w:t>
      </w:r>
      <w:r w:rsidRPr="007934DE">
        <w:t>об имуществе и обязательствах имущественного характера</w:t>
      </w:r>
      <w:r>
        <w:t xml:space="preserve">). </w:t>
      </w:r>
    </w:p>
    <w:p w:rsidR="00E865B9" w:rsidRDefault="00E865B9" w:rsidP="00E865B9">
      <w:pPr>
        <w:ind w:firstLine="708"/>
      </w:pPr>
      <w:r>
        <w:t xml:space="preserve"> </w:t>
      </w:r>
    </w:p>
    <w:p w:rsidR="00E865B9" w:rsidRDefault="00E865B9" w:rsidP="00E865B9">
      <w:pPr>
        <w:spacing w:line="255" w:lineRule="atLeast"/>
        <w:ind w:firstLine="708"/>
        <w:jc w:val="both"/>
        <w:rPr>
          <w:color w:val="1E1E1E"/>
        </w:rPr>
      </w:pPr>
      <w:r>
        <w:rPr>
          <w:color w:val="1E1E1E"/>
        </w:rPr>
        <w:t>2.</w:t>
      </w:r>
      <w:r w:rsidRPr="00326291">
        <w:rPr>
          <w:color w:val="1E1E1E"/>
        </w:rPr>
        <w:t>Анализ проведения экспертизы муниципальных правовых актов и их проектов с целью выявления в них положений, способствующих проявлению коррупции</w:t>
      </w:r>
      <w:r>
        <w:rPr>
          <w:color w:val="1E1E1E"/>
        </w:rPr>
        <w:t>.</w:t>
      </w:r>
    </w:p>
    <w:p w:rsidR="00E865B9" w:rsidRDefault="00E865B9" w:rsidP="00E865B9">
      <w:pPr>
        <w:jc w:val="both"/>
      </w:pPr>
    </w:p>
    <w:p w:rsidR="00E865B9" w:rsidRDefault="00E865B9" w:rsidP="00E865B9">
      <w:pPr>
        <w:jc w:val="both"/>
        <w:rPr>
          <w:b/>
        </w:rPr>
      </w:pPr>
      <w:r>
        <w:rPr>
          <w:b/>
        </w:rPr>
        <w:t>1.СЛУШАЛИ:</w:t>
      </w:r>
    </w:p>
    <w:p w:rsidR="00E865B9" w:rsidRPr="00A273D5" w:rsidRDefault="00E865B9" w:rsidP="00E865B9">
      <w:pPr>
        <w:jc w:val="both"/>
      </w:pPr>
      <w:r>
        <w:tab/>
      </w:r>
      <w:r w:rsidR="00FA451F">
        <w:t xml:space="preserve">З.Н. </w:t>
      </w:r>
      <w:proofErr w:type="spellStart"/>
      <w:r w:rsidR="00FA451F">
        <w:t>Лямова</w:t>
      </w:r>
      <w:proofErr w:type="spellEnd"/>
      <w:r w:rsidR="00FA451F">
        <w:t xml:space="preserve"> </w:t>
      </w:r>
      <w:r>
        <w:t xml:space="preserve"> -  проинформировала, что  </w:t>
      </w:r>
      <w:r w:rsidRPr="00A273D5">
        <w:t>за отчетный период с 1 января 201</w:t>
      </w:r>
      <w:r w:rsidR="00FA451F">
        <w:t>6</w:t>
      </w:r>
      <w:r w:rsidRPr="00A273D5">
        <w:t xml:space="preserve"> года по 31 декабря 201</w:t>
      </w:r>
      <w:r w:rsidR="00FA451F">
        <w:t>6</w:t>
      </w:r>
      <w:r w:rsidRPr="00A273D5">
        <w:t xml:space="preserve"> года муниципальными служащими в срок  предоставлены справки о полученных ими доходах,</w:t>
      </w:r>
      <w:r>
        <w:t xml:space="preserve"> расходах, </w:t>
      </w:r>
      <w:r w:rsidRPr="00A273D5">
        <w:t xml:space="preserve">об </w:t>
      </w:r>
      <w:proofErr w:type="gramStart"/>
      <w:r w:rsidRPr="00A273D5">
        <w:t>имуществе</w:t>
      </w:r>
      <w:proofErr w:type="gramEnd"/>
      <w:r w:rsidRPr="00A273D5">
        <w:t xml:space="preserve"> принадлежащем им на праве собственности, и обязательствах имущественного характера</w:t>
      </w:r>
      <w:r>
        <w:t xml:space="preserve">, </w:t>
      </w:r>
      <w:r w:rsidRPr="00A273D5">
        <w:t>а также сведений о доходах</w:t>
      </w:r>
      <w:r>
        <w:t>, расходах,</w:t>
      </w:r>
      <w:r w:rsidRPr="00A273D5">
        <w:t xml:space="preserve"> супруги</w:t>
      </w:r>
      <w:r>
        <w:t xml:space="preserve"> (</w:t>
      </w:r>
      <w:r w:rsidRPr="00A273D5">
        <w:t xml:space="preserve">супруга) и несовершеннолетних детей, об имуществе, принадлежащем им на праве собственности, и об их </w:t>
      </w:r>
      <w:proofErr w:type="gramStart"/>
      <w:r w:rsidRPr="00A273D5">
        <w:t>обязательствах</w:t>
      </w:r>
      <w:proofErr w:type="gramEnd"/>
      <w:r w:rsidRPr="00A273D5">
        <w:t xml:space="preserve"> имущественного характера. </w:t>
      </w:r>
    </w:p>
    <w:p w:rsidR="00E865B9" w:rsidRPr="00A273D5" w:rsidRDefault="00E865B9" w:rsidP="00E865B9">
      <w:pPr>
        <w:jc w:val="both"/>
      </w:pPr>
      <w:r w:rsidRPr="00A273D5">
        <w:t xml:space="preserve">        Нарушений сроков по подаче справок о доходах,</w:t>
      </w:r>
      <w:r>
        <w:t xml:space="preserve"> расходах,</w:t>
      </w:r>
      <w:r w:rsidRPr="00A273D5">
        <w:t xml:space="preserve"> об имуществе и обязательствах имущественного характера </w:t>
      </w:r>
      <w:r>
        <w:t xml:space="preserve">  </w:t>
      </w:r>
      <w:r w:rsidRPr="00A273D5">
        <w:t xml:space="preserve"> выявлено не было</w:t>
      </w:r>
      <w:r>
        <w:t>.</w:t>
      </w:r>
    </w:p>
    <w:p w:rsidR="00E865B9" w:rsidRPr="00A273D5" w:rsidRDefault="00E865B9" w:rsidP="00E865B9">
      <w:pPr>
        <w:jc w:val="both"/>
      </w:pPr>
      <w:r w:rsidRPr="00A273D5">
        <w:t xml:space="preserve">    </w:t>
      </w:r>
      <w:r>
        <w:t xml:space="preserve">  </w:t>
      </w:r>
      <w:r w:rsidR="00C917DE">
        <w:t>Ежегодно с</w:t>
      </w:r>
      <w:r>
        <w:t>ведения размещ</w:t>
      </w:r>
      <w:r w:rsidR="00C917DE">
        <w:t xml:space="preserve">аются </w:t>
      </w:r>
      <w:r>
        <w:t>на официальном сайте администрации сельское поселение.</w:t>
      </w:r>
    </w:p>
    <w:p w:rsidR="00E865B9" w:rsidRDefault="00E865B9" w:rsidP="00E865B9">
      <w:pPr>
        <w:jc w:val="both"/>
      </w:pPr>
      <w:r>
        <w:t xml:space="preserve">  </w:t>
      </w:r>
      <w:r>
        <w:tab/>
        <w:t>Все муниципальные служащие исполняют ограничения, связанные с прохождением муниципальной службы.</w:t>
      </w:r>
    </w:p>
    <w:p w:rsidR="00E865B9" w:rsidRDefault="00E865B9" w:rsidP="00E865B9">
      <w:pPr>
        <w:jc w:val="both"/>
      </w:pPr>
    </w:p>
    <w:p w:rsidR="00E865B9" w:rsidRDefault="00E865B9" w:rsidP="00E865B9">
      <w:pPr>
        <w:jc w:val="both"/>
      </w:pPr>
      <w:r w:rsidRPr="001954B2">
        <w:rPr>
          <w:b/>
        </w:rPr>
        <w:t>Решили:</w:t>
      </w:r>
      <w:r>
        <w:t xml:space="preserve"> информацию принять к сведению.  </w:t>
      </w:r>
    </w:p>
    <w:p w:rsidR="00E865B9" w:rsidRDefault="00E865B9" w:rsidP="00E865B9">
      <w:pPr>
        <w:jc w:val="both"/>
        <w:rPr>
          <w:b/>
        </w:rPr>
      </w:pPr>
    </w:p>
    <w:p w:rsidR="00E865B9" w:rsidRDefault="00E865B9" w:rsidP="00E865B9">
      <w:pPr>
        <w:jc w:val="both"/>
        <w:rPr>
          <w:b/>
        </w:rPr>
      </w:pPr>
      <w:r>
        <w:rPr>
          <w:b/>
        </w:rPr>
        <w:t>Голосование: единогласно.</w:t>
      </w:r>
    </w:p>
    <w:p w:rsidR="00E865B9" w:rsidRDefault="00E865B9" w:rsidP="00E865B9">
      <w:pPr>
        <w:jc w:val="both"/>
        <w:rPr>
          <w:b/>
        </w:rPr>
      </w:pPr>
    </w:p>
    <w:p w:rsidR="00FA451F" w:rsidRDefault="00FA451F" w:rsidP="00E865B9">
      <w:pPr>
        <w:jc w:val="both"/>
        <w:rPr>
          <w:b/>
        </w:rPr>
      </w:pPr>
    </w:p>
    <w:p w:rsidR="00E865B9" w:rsidRDefault="00E865B9" w:rsidP="00E865B9">
      <w:pPr>
        <w:jc w:val="both"/>
        <w:rPr>
          <w:b/>
        </w:rPr>
      </w:pPr>
      <w:r>
        <w:rPr>
          <w:b/>
        </w:rPr>
        <w:t>2.СЛУШАЛИ:</w:t>
      </w:r>
    </w:p>
    <w:p w:rsidR="00E865B9" w:rsidRDefault="00E865B9" w:rsidP="00E865B9">
      <w:pPr>
        <w:jc w:val="both"/>
        <w:rPr>
          <w:b/>
        </w:rPr>
      </w:pPr>
    </w:p>
    <w:p w:rsidR="00E865B9" w:rsidRPr="00A16953" w:rsidRDefault="00E865B9" w:rsidP="00E865B9">
      <w:pPr>
        <w:pStyle w:val="a4"/>
        <w:spacing w:before="0" w:beforeAutospacing="0" w:after="0" w:afterAutospacing="0" w:line="255" w:lineRule="atLeast"/>
        <w:ind w:firstLine="150"/>
        <w:jc w:val="both"/>
        <w:rPr>
          <w:color w:val="1E1E1E"/>
        </w:rPr>
      </w:pPr>
      <w:r>
        <w:tab/>
      </w:r>
      <w:proofErr w:type="spellStart"/>
      <w:r w:rsidR="00C917DE">
        <w:t>З.Н.Лямова</w:t>
      </w:r>
      <w:proofErr w:type="spellEnd"/>
      <w:r w:rsidR="00C917DE">
        <w:t xml:space="preserve"> </w:t>
      </w:r>
      <w:r>
        <w:t xml:space="preserve">- сказала, что </w:t>
      </w:r>
      <w:r w:rsidR="00C917DE">
        <w:rPr>
          <w:color w:val="1E1E1E"/>
        </w:rPr>
        <w:t xml:space="preserve">  в прокуратуру</w:t>
      </w:r>
      <w:r w:rsidRPr="00A16953">
        <w:rPr>
          <w:color w:val="1E1E1E"/>
        </w:rPr>
        <w:t xml:space="preserve"> направл</w:t>
      </w:r>
      <w:r w:rsidR="00C917DE">
        <w:rPr>
          <w:color w:val="1E1E1E"/>
        </w:rPr>
        <w:t>яются проекты</w:t>
      </w:r>
      <w:r w:rsidRPr="00A16953">
        <w:rPr>
          <w:color w:val="1E1E1E"/>
        </w:rPr>
        <w:t xml:space="preserve"> муниципальных правовых актов с целью выявления в них положений, способствующих проявлению коррупции.</w:t>
      </w:r>
    </w:p>
    <w:p w:rsidR="00E865B9" w:rsidRPr="00A16953" w:rsidRDefault="00E865B9" w:rsidP="00E865B9">
      <w:pPr>
        <w:pStyle w:val="a4"/>
        <w:spacing w:before="0" w:beforeAutospacing="0" w:after="0" w:afterAutospacing="0" w:line="255" w:lineRule="atLeast"/>
        <w:ind w:firstLine="150"/>
        <w:jc w:val="both"/>
        <w:rPr>
          <w:color w:val="1E1E1E"/>
        </w:rPr>
      </w:pPr>
      <w:r w:rsidRPr="00A16953">
        <w:rPr>
          <w:color w:val="1E1E1E"/>
        </w:rPr>
        <w:t xml:space="preserve">За </w:t>
      </w:r>
      <w:r w:rsidR="00C917DE">
        <w:rPr>
          <w:color w:val="1E1E1E"/>
        </w:rPr>
        <w:t>первый квартал 2017</w:t>
      </w:r>
      <w:r w:rsidRPr="00A16953">
        <w:rPr>
          <w:color w:val="1E1E1E"/>
        </w:rPr>
        <w:t xml:space="preserve"> года со стороны прокуратуры  по выявлению в муниципальных правовых актах и их проектах положений, способствующих проявлению коррупции, поступило </w:t>
      </w:r>
      <w:r w:rsidR="00C917DE">
        <w:rPr>
          <w:color w:val="1E1E1E"/>
        </w:rPr>
        <w:t>2</w:t>
      </w:r>
      <w:r w:rsidRPr="00A16953">
        <w:rPr>
          <w:color w:val="1E1E1E"/>
        </w:rPr>
        <w:t xml:space="preserve"> представлени</w:t>
      </w:r>
      <w:r w:rsidR="00C917DE">
        <w:rPr>
          <w:color w:val="1E1E1E"/>
        </w:rPr>
        <w:t>я</w:t>
      </w:r>
      <w:r w:rsidRPr="00A16953">
        <w:rPr>
          <w:color w:val="1E1E1E"/>
        </w:rPr>
        <w:t xml:space="preserve"> и </w:t>
      </w:r>
      <w:r w:rsidR="00C917DE">
        <w:rPr>
          <w:color w:val="1E1E1E"/>
        </w:rPr>
        <w:t xml:space="preserve">2 протеста и 1 запрос </w:t>
      </w:r>
      <w:r w:rsidRPr="00A16953">
        <w:rPr>
          <w:color w:val="1E1E1E"/>
        </w:rPr>
        <w:t xml:space="preserve"> по приведению муниципальных </w:t>
      </w:r>
      <w:r w:rsidRPr="00A16953">
        <w:rPr>
          <w:color w:val="1E1E1E"/>
        </w:rPr>
        <w:lastRenderedPageBreak/>
        <w:t>правовых актов в соответствии с действующим законодательством. Все протесты и представления рассмотрены, нарушения устранены.</w:t>
      </w:r>
    </w:p>
    <w:p w:rsidR="00E865B9" w:rsidRDefault="00E865B9" w:rsidP="00E865B9">
      <w:pPr>
        <w:pStyle w:val="a4"/>
        <w:spacing w:before="0" w:beforeAutospacing="0" w:after="0" w:afterAutospacing="0" w:line="255" w:lineRule="atLeast"/>
        <w:ind w:firstLine="150"/>
        <w:jc w:val="both"/>
        <w:rPr>
          <w:color w:val="1E1E1E"/>
        </w:rPr>
      </w:pPr>
      <w:proofErr w:type="gramStart"/>
      <w:r w:rsidRPr="00A16953">
        <w:rPr>
          <w:color w:val="1E1E1E"/>
        </w:rPr>
        <w:t xml:space="preserve">В работе по проведению экспертизы муниципальных правовых актов и их проектов с целью выявления в них положений, способствующих проявлению коррупции, руководствуемся постановлением Правительства РФ от 26.02.2010 № 96 «Об </w:t>
      </w:r>
      <w:proofErr w:type="spellStart"/>
      <w:r w:rsidRPr="00A16953">
        <w:rPr>
          <w:color w:val="1E1E1E"/>
        </w:rPr>
        <w:t>антикоррупционной</w:t>
      </w:r>
      <w:proofErr w:type="spellEnd"/>
      <w:r w:rsidRPr="00A16953">
        <w:rPr>
          <w:color w:val="1E1E1E"/>
        </w:rPr>
        <w:t xml:space="preserve"> экспертизе нормативных правовых актов и проектов нормативных правовых актов» и </w:t>
      </w:r>
      <w:r w:rsidRPr="00A16953">
        <w:t xml:space="preserve">решением </w:t>
      </w:r>
      <w:r>
        <w:t xml:space="preserve">совета депутатов </w:t>
      </w:r>
      <w:r w:rsidRPr="00A16953">
        <w:t xml:space="preserve">  от </w:t>
      </w:r>
      <w:r w:rsidR="00C917DE">
        <w:t xml:space="preserve">16 апреля </w:t>
      </w:r>
      <w:r w:rsidR="005571B0">
        <w:t xml:space="preserve"> 2014</w:t>
      </w:r>
      <w:r w:rsidRPr="00A16953">
        <w:t xml:space="preserve"> года № </w:t>
      </w:r>
      <w:r w:rsidR="005571B0">
        <w:t>1</w:t>
      </w:r>
      <w:r w:rsidRPr="00A16953">
        <w:t>6</w:t>
      </w:r>
      <w:r w:rsidR="005571B0">
        <w:rPr>
          <w:color w:val="1E1E1E"/>
        </w:rPr>
        <w:t xml:space="preserve"> «Об утверждении Положения о порядке предоставления в </w:t>
      </w:r>
      <w:proofErr w:type="spellStart"/>
      <w:r w:rsidR="005571B0">
        <w:rPr>
          <w:color w:val="1E1E1E"/>
        </w:rPr>
        <w:t>Прокуратурву</w:t>
      </w:r>
      <w:proofErr w:type="spellEnd"/>
      <w:r w:rsidR="005571B0">
        <w:rPr>
          <w:color w:val="1E1E1E"/>
        </w:rPr>
        <w:t xml:space="preserve"> нормативно – правовых актов для</w:t>
      </w:r>
      <w:proofErr w:type="gramEnd"/>
      <w:r w:rsidR="005571B0">
        <w:rPr>
          <w:color w:val="1E1E1E"/>
        </w:rPr>
        <w:t xml:space="preserve"> проведения </w:t>
      </w:r>
      <w:proofErr w:type="spellStart"/>
      <w:r w:rsidR="005571B0">
        <w:rPr>
          <w:color w:val="1E1E1E"/>
        </w:rPr>
        <w:t>антикоррупционной</w:t>
      </w:r>
      <w:proofErr w:type="spellEnd"/>
      <w:r w:rsidR="005571B0">
        <w:rPr>
          <w:color w:val="1E1E1E"/>
        </w:rPr>
        <w:t xml:space="preserve"> экспертизы </w:t>
      </w:r>
      <w:r w:rsidRPr="00A16953">
        <w:rPr>
          <w:color w:val="1E1E1E"/>
        </w:rPr>
        <w:t>муниципальных нормативных правовых актов М</w:t>
      </w:r>
      <w:r>
        <w:rPr>
          <w:color w:val="1E1E1E"/>
        </w:rPr>
        <w:t>О</w:t>
      </w:r>
      <w:r w:rsidRPr="00A16953">
        <w:rPr>
          <w:color w:val="1E1E1E"/>
        </w:rPr>
        <w:t xml:space="preserve"> </w:t>
      </w:r>
      <w:proofErr w:type="spellStart"/>
      <w:r w:rsidR="005571B0">
        <w:rPr>
          <w:color w:val="1E1E1E"/>
        </w:rPr>
        <w:t>Хатажукайское</w:t>
      </w:r>
      <w:proofErr w:type="spellEnd"/>
      <w:r w:rsidR="005571B0">
        <w:rPr>
          <w:color w:val="1E1E1E"/>
        </w:rPr>
        <w:t xml:space="preserve"> сельское</w:t>
      </w:r>
      <w:r w:rsidRPr="00A16953">
        <w:rPr>
          <w:color w:val="1E1E1E"/>
        </w:rPr>
        <w:t>.</w:t>
      </w:r>
    </w:p>
    <w:p w:rsidR="00E865B9" w:rsidRPr="00A16953" w:rsidRDefault="00E865B9" w:rsidP="00E865B9">
      <w:pPr>
        <w:pStyle w:val="a4"/>
        <w:spacing w:before="0" w:beforeAutospacing="0" w:after="0" w:afterAutospacing="0" w:line="255" w:lineRule="atLeast"/>
        <w:ind w:firstLine="150"/>
        <w:jc w:val="both"/>
        <w:rPr>
          <w:color w:val="1E1E1E"/>
        </w:rPr>
      </w:pPr>
    </w:p>
    <w:p w:rsidR="00E865B9" w:rsidRPr="00A16953" w:rsidRDefault="00E865B9" w:rsidP="00E865B9">
      <w:pPr>
        <w:pStyle w:val="a4"/>
        <w:spacing w:before="0" w:beforeAutospacing="0" w:after="0" w:afterAutospacing="0" w:line="255" w:lineRule="atLeast"/>
        <w:ind w:firstLine="150"/>
        <w:jc w:val="both"/>
        <w:rPr>
          <w:color w:val="1E1E1E"/>
        </w:rPr>
      </w:pPr>
      <w:r w:rsidRPr="00A16953">
        <w:rPr>
          <w:rStyle w:val="a5"/>
          <w:color w:val="1E1E1E"/>
        </w:rPr>
        <w:t>РЕШИЛИ:</w:t>
      </w:r>
    </w:p>
    <w:p w:rsidR="00E865B9" w:rsidRPr="00A16953" w:rsidRDefault="00E865B9" w:rsidP="00E865B9">
      <w:pPr>
        <w:spacing w:line="255" w:lineRule="atLeast"/>
        <w:ind w:firstLine="150"/>
        <w:jc w:val="both"/>
        <w:rPr>
          <w:color w:val="1E1E1E"/>
        </w:rPr>
      </w:pPr>
      <w:r>
        <w:rPr>
          <w:color w:val="1E1E1E"/>
        </w:rPr>
        <w:t>1.</w:t>
      </w:r>
      <w:r w:rsidRPr="00A16953">
        <w:rPr>
          <w:color w:val="1E1E1E"/>
        </w:rPr>
        <w:t>Продолжать проводить экспертизу муниципальных правовых актов и их проектов с целью выявления в них положений, способствующих проявлению коррупции.</w:t>
      </w:r>
    </w:p>
    <w:p w:rsidR="00E865B9" w:rsidRDefault="00E865B9" w:rsidP="00E865B9">
      <w:pPr>
        <w:jc w:val="both"/>
      </w:pPr>
    </w:p>
    <w:p w:rsidR="00E865B9" w:rsidRDefault="00E865B9" w:rsidP="00E865B9">
      <w:pPr>
        <w:jc w:val="both"/>
        <w:rPr>
          <w:b/>
        </w:rPr>
      </w:pPr>
    </w:p>
    <w:p w:rsidR="00E865B9" w:rsidRDefault="00E865B9" w:rsidP="00E865B9">
      <w:pPr>
        <w:jc w:val="both"/>
        <w:rPr>
          <w:b/>
        </w:rPr>
      </w:pPr>
      <w:r>
        <w:rPr>
          <w:b/>
        </w:rPr>
        <w:t>Голосование: единогласно.</w:t>
      </w:r>
    </w:p>
    <w:p w:rsidR="00E865B9" w:rsidRDefault="00E865B9" w:rsidP="00E865B9">
      <w:pPr>
        <w:jc w:val="both"/>
        <w:rPr>
          <w:b/>
        </w:rPr>
      </w:pPr>
    </w:p>
    <w:p w:rsidR="00E865B9" w:rsidRDefault="00E865B9" w:rsidP="00E865B9">
      <w:pPr>
        <w:jc w:val="both"/>
      </w:pPr>
    </w:p>
    <w:p w:rsidR="00E865B9" w:rsidRDefault="00E865B9" w:rsidP="00E865B9">
      <w:pPr>
        <w:jc w:val="both"/>
      </w:pPr>
    </w:p>
    <w:p w:rsidR="005571B0" w:rsidRDefault="005571B0" w:rsidP="005571B0">
      <w:pPr>
        <w:jc w:val="both"/>
      </w:pPr>
      <w:r>
        <w:t xml:space="preserve"> </w:t>
      </w:r>
    </w:p>
    <w:p w:rsidR="005571B0" w:rsidRDefault="005571B0" w:rsidP="005571B0">
      <w:pPr>
        <w:jc w:val="both"/>
      </w:pPr>
    </w:p>
    <w:p w:rsidR="005571B0" w:rsidRDefault="005571B0" w:rsidP="005571B0">
      <w:pPr>
        <w:jc w:val="both"/>
      </w:pPr>
    </w:p>
    <w:p w:rsidR="005571B0" w:rsidRDefault="005571B0" w:rsidP="005571B0">
      <w:pPr>
        <w:jc w:val="both"/>
      </w:pPr>
    </w:p>
    <w:p w:rsidR="005571B0" w:rsidRDefault="005571B0" w:rsidP="005571B0">
      <w:pPr>
        <w:jc w:val="both"/>
      </w:pPr>
    </w:p>
    <w:p w:rsidR="005571B0" w:rsidRDefault="005571B0" w:rsidP="005571B0">
      <w:pPr>
        <w:jc w:val="both"/>
      </w:pPr>
    </w:p>
    <w:p w:rsidR="005571B0" w:rsidRDefault="005571B0" w:rsidP="005571B0">
      <w:pPr>
        <w:jc w:val="both"/>
      </w:pPr>
    </w:p>
    <w:p w:rsidR="005571B0" w:rsidRDefault="005571B0" w:rsidP="005571B0">
      <w:pPr>
        <w:jc w:val="both"/>
      </w:pPr>
    </w:p>
    <w:p w:rsidR="005571B0" w:rsidRDefault="005571B0" w:rsidP="005571B0">
      <w:pPr>
        <w:jc w:val="both"/>
      </w:pPr>
      <w:r>
        <w:t xml:space="preserve">  Председатель комиссии                  ___________________                 </w:t>
      </w:r>
      <w:proofErr w:type="spellStart"/>
      <w:r>
        <w:t>К.А.Карабетов</w:t>
      </w:r>
      <w:proofErr w:type="spellEnd"/>
      <w:r>
        <w:t xml:space="preserve"> </w:t>
      </w:r>
    </w:p>
    <w:p w:rsidR="005571B0" w:rsidRDefault="005571B0" w:rsidP="005571B0">
      <w:pPr>
        <w:jc w:val="both"/>
        <w:rPr>
          <w:b/>
        </w:rPr>
      </w:pPr>
      <w:r>
        <w:t xml:space="preserve">   Секретарь комиссии                        ___________________              </w:t>
      </w:r>
      <w:proofErr w:type="spellStart"/>
      <w:r>
        <w:t>З.Н.Лямова</w:t>
      </w:r>
      <w:proofErr w:type="spellEnd"/>
      <w:r>
        <w:t xml:space="preserve"> </w:t>
      </w:r>
    </w:p>
    <w:p w:rsidR="005571B0" w:rsidRDefault="005571B0" w:rsidP="005571B0">
      <w:pPr>
        <w:jc w:val="center"/>
        <w:rPr>
          <w:b/>
        </w:rPr>
      </w:pPr>
      <w:r>
        <w:rPr>
          <w:b/>
        </w:rPr>
        <w:t xml:space="preserve">             </w:t>
      </w:r>
    </w:p>
    <w:p w:rsidR="005571B0" w:rsidRDefault="005571B0" w:rsidP="005571B0">
      <w:pPr>
        <w:jc w:val="center"/>
        <w:rPr>
          <w:b/>
        </w:rPr>
      </w:pPr>
    </w:p>
    <w:p w:rsidR="005571B0" w:rsidRDefault="005571B0" w:rsidP="005571B0">
      <w:pPr>
        <w:jc w:val="center"/>
        <w:rPr>
          <w:b/>
        </w:rPr>
      </w:pPr>
    </w:p>
    <w:p w:rsidR="005571B0" w:rsidRDefault="005571B0" w:rsidP="005571B0">
      <w:pPr>
        <w:jc w:val="center"/>
        <w:rPr>
          <w:b/>
        </w:rPr>
      </w:pPr>
    </w:p>
    <w:p w:rsidR="005571B0" w:rsidRDefault="005571B0" w:rsidP="005571B0">
      <w:pPr>
        <w:jc w:val="center"/>
        <w:rPr>
          <w:b/>
        </w:rPr>
      </w:pPr>
    </w:p>
    <w:p w:rsidR="00AA0E26" w:rsidRDefault="005571B0"/>
    <w:sectPr w:rsidR="00AA0E26" w:rsidSect="002017C8">
      <w:pgSz w:w="11906" w:h="16838"/>
      <w:pgMar w:top="360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52A3E"/>
    <w:multiLevelType w:val="hybridMultilevel"/>
    <w:tmpl w:val="4B28A9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B42F06"/>
    <w:multiLevelType w:val="hybridMultilevel"/>
    <w:tmpl w:val="37983E3C"/>
    <w:lvl w:ilvl="0" w:tplc="E46CBD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5A116A"/>
    <w:multiLevelType w:val="hybridMultilevel"/>
    <w:tmpl w:val="4B28A9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4B5E97"/>
    <w:multiLevelType w:val="hybridMultilevel"/>
    <w:tmpl w:val="4B28A9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865B9"/>
    <w:rsid w:val="00197E22"/>
    <w:rsid w:val="002B69FB"/>
    <w:rsid w:val="0033716E"/>
    <w:rsid w:val="003F3CEB"/>
    <w:rsid w:val="005178B1"/>
    <w:rsid w:val="00530424"/>
    <w:rsid w:val="005571B0"/>
    <w:rsid w:val="005908A6"/>
    <w:rsid w:val="00606EE4"/>
    <w:rsid w:val="006816E3"/>
    <w:rsid w:val="006869FD"/>
    <w:rsid w:val="00697BE0"/>
    <w:rsid w:val="006C5BCF"/>
    <w:rsid w:val="00725B65"/>
    <w:rsid w:val="00840F15"/>
    <w:rsid w:val="009573ED"/>
    <w:rsid w:val="00A952C7"/>
    <w:rsid w:val="00B4335A"/>
    <w:rsid w:val="00B43DD0"/>
    <w:rsid w:val="00C917DE"/>
    <w:rsid w:val="00E865B9"/>
    <w:rsid w:val="00E95E54"/>
    <w:rsid w:val="00F85AA0"/>
    <w:rsid w:val="00FA451F"/>
    <w:rsid w:val="00FA4643"/>
    <w:rsid w:val="00FF1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65B9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E865B9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E865B9"/>
    <w:rPr>
      <w:b/>
      <w:bCs/>
    </w:rPr>
  </w:style>
  <w:style w:type="table" w:styleId="a6">
    <w:name w:val="Table Grid"/>
    <w:basedOn w:val="a1"/>
    <w:rsid w:val="00E86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4</Pages>
  <Words>1100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1</cp:revision>
  <dcterms:created xsi:type="dcterms:W3CDTF">2017-05-19T07:21:00Z</dcterms:created>
  <dcterms:modified xsi:type="dcterms:W3CDTF">2017-05-19T08:59:00Z</dcterms:modified>
</cp:coreProperties>
</file>