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5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826"/>
        <w:gridCol w:w="4214"/>
      </w:tblGrid>
      <w:tr w:rsidR="00577E33" w:rsidRPr="00D554BA" w:rsidTr="00D94E0B">
        <w:trPr>
          <w:trHeight w:val="3436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7E33" w:rsidRPr="00D554BA" w:rsidRDefault="00577E33" w:rsidP="00D94E0B">
            <w:pPr>
              <w:pStyle w:val="5"/>
              <w:ind w:left="-501" w:firstLine="0"/>
              <w:jc w:val="left"/>
              <w:rPr>
                <w:szCs w:val="24"/>
              </w:rPr>
            </w:pPr>
          </w:p>
          <w:p w:rsidR="00577E33" w:rsidRPr="00D554BA" w:rsidRDefault="00577E33" w:rsidP="00D94E0B">
            <w:pPr>
              <w:pStyle w:val="5"/>
              <w:ind w:left="-501" w:firstLine="0"/>
              <w:jc w:val="left"/>
              <w:rPr>
                <w:szCs w:val="24"/>
              </w:rPr>
            </w:pPr>
          </w:p>
          <w:p w:rsidR="00577E33" w:rsidRPr="00D554BA" w:rsidRDefault="00577E33" w:rsidP="00D554BA">
            <w:pPr>
              <w:pStyle w:val="5"/>
              <w:spacing w:before="0" w:line="240" w:lineRule="auto"/>
              <w:ind w:firstLine="0"/>
              <w:jc w:val="left"/>
              <w:rPr>
                <w:szCs w:val="24"/>
              </w:rPr>
            </w:pPr>
            <w:r w:rsidRPr="00D554BA">
              <w:rPr>
                <w:szCs w:val="24"/>
              </w:rPr>
              <w:t xml:space="preserve">        РЕСПУБЛИКА АДЫГЕЯ</w:t>
            </w:r>
          </w:p>
          <w:p w:rsidR="00577E33" w:rsidRPr="00D554BA" w:rsidRDefault="00577E33" w:rsidP="00D554BA">
            <w:pPr>
              <w:pStyle w:val="10"/>
              <w:spacing w:line="240" w:lineRule="auto"/>
              <w:ind w:left="67" w:hanging="28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554BA">
              <w:rPr>
                <w:rFonts w:ascii="Times New Roman" w:hAnsi="Times New Roman" w:cs="Times New Roman"/>
                <w:sz w:val="24"/>
                <w:szCs w:val="24"/>
              </w:rPr>
              <w:t>Совет народных депутатов</w:t>
            </w:r>
          </w:p>
          <w:p w:rsidR="00577E33" w:rsidRPr="00D554BA" w:rsidRDefault="00577E33" w:rsidP="00D554BA">
            <w:pPr>
              <w:spacing w:line="240" w:lineRule="auto"/>
              <w:ind w:left="-359" w:hanging="7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54BA">
              <w:rPr>
                <w:rFonts w:ascii="Times New Roman" w:hAnsi="Times New Roman" w:cs="Times New Roman"/>
                <w:b/>
                <w:i/>
              </w:rPr>
              <w:t>Муниципального образования</w:t>
            </w:r>
          </w:p>
          <w:p w:rsidR="00577E33" w:rsidRPr="00D554BA" w:rsidRDefault="00577E33" w:rsidP="00D554BA">
            <w:pPr>
              <w:pStyle w:val="2"/>
              <w:ind w:left="67" w:hanging="284"/>
              <w:rPr>
                <w:b/>
                <w:bCs/>
                <w:i/>
                <w:iCs/>
                <w:sz w:val="24"/>
                <w:szCs w:val="24"/>
              </w:rPr>
            </w:pPr>
            <w:r w:rsidRPr="00D554BA">
              <w:rPr>
                <w:sz w:val="24"/>
                <w:szCs w:val="24"/>
              </w:rPr>
              <w:t>«</w:t>
            </w:r>
            <w:proofErr w:type="spellStart"/>
            <w:r w:rsidRPr="00D554BA">
              <w:rPr>
                <w:sz w:val="24"/>
                <w:szCs w:val="24"/>
              </w:rPr>
              <w:t>Хатажукайское</w:t>
            </w:r>
            <w:proofErr w:type="spellEnd"/>
            <w:r w:rsidRPr="00D554BA">
              <w:rPr>
                <w:sz w:val="24"/>
                <w:szCs w:val="24"/>
              </w:rPr>
              <w:t xml:space="preserve"> сельское поселение»</w:t>
            </w:r>
          </w:p>
          <w:p w:rsidR="00577E33" w:rsidRPr="00D554BA" w:rsidRDefault="00577E33" w:rsidP="00D554BA">
            <w:pPr>
              <w:spacing w:line="240" w:lineRule="auto"/>
              <w:ind w:left="-217" w:firstLine="347"/>
              <w:rPr>
                <w:rFonts w:ascii="Times New Roman" w:hAnsi="Times New Roman" w:cs="Times New Roman"/>
                <w:b/>
                <w:i/>
              </w:rPr>
            </w:pPr>
            <w:r w:rsidRPr="00D554BA">
              <w:rPr>
                <w:rFonts w:ascii="Times New Roman" w:hAnsi="Times New Roman" w:cs="Times New Roman"/>
                <w:b/>
                <w:i/>
              </w:rPr>
              <w:t xml:space="preserve">          385462, а. </w:t>
            </w:r>
            <w:proofErr w:type="spellStart"/>
            <w:r w:rsidRPr="00D554BA">
              <w:rPr>
                <w:rFonts w:ascii="Times New Roman" w:hAnsi="Times New Roman" w:cs="Times New Roman"/>
                <w:b/>
                <w:i/>
              </w:rPr>
              <w:t>Пшичо</w:t>
            </w:r>
            <w:proofErr w:type="spellEnd"/>
            <w:r w:rsidRPr="00D554BA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577E33" w:rsidRPr="00D554BA" w:rsidRDefault="00577E33" w:rsidP="00D554BA">
            <w:pPr>
              <w:spacing w:line="240" w:lineRule="auto"/>
              <w:ind w:left="130"/>
              <w:rPr>
                <w:rFonts w:ascii="Times New Roman" w:hAnsi="Times New Roman" w:cs="Times New Roman"/>
                <w:b/>
                <w:i/>
              </w:rPr>
            </w:pPr>
            <w:r w:rsidRPr="00D554BA">
              <w:rPr>
                <w:rFonts w:ascii="Times New Roman" w:hAnsi="Times New Roman" w:cs="Times New Roman"/>
                <w:b/>
                <w:i/>
              </w:rPr>
              <w:t xml:space="preserve">            ул. Ленина, 51</w:t>
            </w:r>
          </w:p>
          <w:p w:rsidR="00577E33" w:rsidRPr="00D554BA" w:rsidRDefault="00577E33" w:rsidP="00D554B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554BA">
              <w:rPr>
                <w:rFonts w:ascii="Times New Roman" w:hAnsi="Times New Roman" w:cs="Times New Roman"/>
                <w:b/>
                <w:i/>
              </w:rPr>
              <w:t xml:space="preserve">    тел. Факс (87773) 9-31-36</w:t>
            </w:r>
          </w:p>
          <w:p w:rsidR="00577E33" w:rsidRPr="00D554BA" w:rsidRDefault="00577E33" w:rsidP="00D554BA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554BA">
              <w:rPr>
                <w:rFonts w:ascii="Times New Roman" w:hAnsi="Times New Roman" w:cs="Times New Roman"/>
                <w:b/>
                <w:i/>
                <w:lang w:val="en-US"/>
              </w:rPr>
              <w:t>e</w:t>
            </w:r>
            <w:r w:rsidRPr="00D554BA">
              <w:rPr>
                <w:rFonts w:ascii="Times New Roman" w:hAnsi="Times New Roman" w:cs="Times New Roman"/>
                <w:b/>
                <w:i/>
              </w:rPr>
              <w:t>-</w:t>
            </w:r>
            <w:r w:rsidRPr="00D554BA">
              <w:rPr>
                <w:rFonts w:ascii="Times New Roman" w:hAnsi="Times New Roman" w:cs="Times New Roman"/>
                <w:b/>
                <w:i/>
                <w:lang w:val="en-US"/>
              </w:rPr>
              <w:t>mail</w:t>
            </w:r>
            <w:r w:rsidRPr="00D554BA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proofErr w:type="spellStart"/>
            <w:r w:rsidRPr="00D554BA"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 w:rsidRPr="00D554BA">
              <w:rPr>
                <w:rFonts w:ascii="Times New Roman" w:hAnsi="Times New Roman" w:cs="Times New Roman"/>
                <w:b/>
                <w:i/>
              </w:rPr>
              <w:t xml:space="preserve"> @ </w:t>
            </w:r>
            <w:proofErr w:type="spellStart"/>
            <w:r w:rsidRPr="00D554BA">
              <w:rPr>
                <w:rFonts w:ascii="Times New Roman" w:hAnsi="Times New Roman" w:cs="Times New Roman"/>
                <w:b/>
                <w:i/>
                <w:lang w:val="en-US"/>
              </w:rPr>
              <w:t>yandex</w:t>
            </w:r>
            <w:proofErr w:type="spellEnd"/>
            <w:r w:rsidRPr="00D554BA">
              <w:rPr>
                <w:rFonts w:ascii="Times New Roman" w:hAnsi="Times New Roman" w:cs="Times New Roman"/>
                <w:b/>
                <w:i/>
              </w:rPr>
              <w:t>.</w:t>
            </w:r>
            <w:proofErr w:type="spellStart"/>
            <w:r w:rsidRPr="00D554BA">
              <w:rPr>
                <w:rFonts w:ascii="Times New Roman" w:hAnsi="Times New Roman" w:cs="Times New Roman"/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77E33" w:rsidRPr="00D554BA" w:rsidRDefault="00577E33" w:rsidP="00D94E0B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  <w:p w:rsidR="00577E33" w:rsidRPr="00D554BA" w:rsidRDefault="00577E33" w:rsidP="00D94E0B">
            <w:pPr>
              <w:spacing w:line="240" w:lineRule="atLeast"/>
              <w:ind w:left="-357" w:firstLine="357"/>
              <w:jc w:val="center"/>
              <w:rPr>
                <w:rFonts w:ascii="Times New Roman" w:hAnsi="Times New Roman" w:cs="Times New Roman"/>
                <w:b/>
              </w:rPr>
            </w:pPr>
          </w:p>
          <w:p w:rsidR="00577E33" w:rsidRPr="00D554BA" w:rsidRDefault="00577E33" w:rsidP="00D94E0B">
            <w:pPr>
              <w:spacing w:line="240" w:lineRule="atLeast"/>
              <w:ind w:left="-281" w:firstLine="218"/>
              <w:jc w:val="center"/>
              <w:rPr>
                <w:rFonts w:ascii="Times New Roman" w:hAnsi="Times New Roman" w:cs="Times New Roman"/>
                <w:b/>
              </w:rPr>
            </w:pPr>
          </w:p>
          <w:p w:rsidR="00577E33" w:rsidRPr="00D554BA" w:rsidRDefault="00577E33" w:rsidP="00D94E0B">
            <w:pPr>
              <w:spacing w:line="240" w:lineRule="atLeast"/>
              <w:ind w:left="-281" w:firstLine="21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554B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 id="_x0000_i1026" type="#_x0000_t75" style="width:81pt;height:81.75pt" o:ole="" fillcolor="window">
                  <v:imagedata r:id="rId5" o:title=""/>
                </v:shape>
                <o:OLEObject Type="Embed" ProgID="MSDraw" ShapeID="_x0000_i1026" DrawAspect="Content" ObjectID="_1621750430" r:id="rId6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77E33" w:rsidRPr="00D554BA" w:rsidRDefault="00577E33" w:rsidP="00D94E0B">
            <w:pPr>
              <w:pStyle w:val="5"/>
              <w:ind w:left="-66"/>
              <w:rPr>
                <w:szCs w:val="24"/>
              </w:rPr>
            </w:pPr>
          </w:p>
          <w:p w:rsidR="00577E33" w:rsidRPr="00D554BA" w:rsidRDefault="00577E33" w:rsidP="00D94E0B">
            <w:pPr>
              <w:pStyle w:val="5"/>
              <w:ind w:firstLine="0"/>
              <w:jc w:val="left"/>
              <w:rPr>
                <w:szCs w:val="24"/>
              </w:rPr>
            </w:pPr>
          </w:p>
          <w:p w:rsidR="00577E33" w:rsidRPr="00D554BA" w:rsidRDefault="00577E33" w:rsidP="00D94E0B">
            <w:pPr>
              <w:pStyle w:val="5"/>
              <w:ind w:firstLine="0"/>
              <w:jc w:val="left"/>
              <w:rPr>
                <w:szCs w:val="24"/>
              </w:rPr>
            </w:pPr>
            <w:r w:rsidRPr="00D554BA">
              <w:rPr>
                <w:szCs w:val="24"/>
              </w:rPr>
              <w:t xml:space="preserve">          АДЫГЭ РЕСПУБЛИК</w:t>
            </w:r>
          </w:p>
          <w:p w:rsidR="00577E33" w:rsidRPr="00D554BA" w:rsidRDefault="00577E33" w:rsidP="00D94E0B">
            <w:pPr>
              <w:pStyle w:val="a5"/>
              <w:ind w:left="-6"/>
              <w:jc w:val="left"/>
              <w:rPr>
                <w:sz w:val="24"/>
                <w:szCs w:val="24"/>
              </w:rPr>
            </w:pPr>
            <w:r w:rsidRPr="00D554BA">
              <w:rPr>
                <w:sz w:val="24"/>
                <w:szCs w:val="24"/>
              </w:rPr>
              <w:t xml:space="preserve">     </w:t>
            </w:r>
            <w:proofErr w:type="spellStart"/>
            <w:r w:rsidRPr="00D554BA">
              <w:rPr>
                <w:sz w:val="24"/>
                <w:szCs w:val="24"/>
              </w:rPr>
              <w:t>Хьатыгъужъкъое</w:t>
            </w:r>
            <w:proofErr w:type="spellEnd"/>
            <w:r w:rsidRPr="00D554BA">
              <w:rPr>
                <w:sz w:val="24"/>
                <w:szCs w:val="24"/>
              </w:rPr>
              <w:t xml:space="preserve"> </w:t>
            </w:r>
            <w:proofErr w:type="spellStart"/>
            <w:r w:rsidRPr="00D554BA">
              <w:rPr>
                <w:sz w:val="24"/>
                <w:szCs w:val="24"/>
              </w:rPr>
              <w:t>муниципальнэ</w:t>
            </w:r>
            <w:proofErr w:type="spellEnd"/>
            <w:r w:rsidRPr="00D554BA">
              <w:rPr>
                <w:sz w:val="24"/>
                <w:szCs w:val="24"/>
              </w:rPr>
              <w:t xml:space="preserve">                  </w:t>
            </w:r>
            <w:proofErr w:type="spellStart"/>
            <w:r w:rsidRPr="00D554BA">
              <w:rPr>
                <w:sz w:val="24"/>
                <w:szCs w:val="24"/>
              </w:rPr>
              <w:t>къоджэ</w:t>
            </w:r>
            <w:proofErr w:type="spellEnd"/>
            <w:r w:rsidRPr="00D554BA">
              <w:rPr>
                <w:sz w:val="24"/>
                <w:szCs w:val="24"/>
              </w:rPr>
              <w:t xml:space="preserve"> </w:t>
            </w:r>
            <w:proofErr w:type="spellStart"/>
            <w:r w:rsidRPr="00D554BA">
              <w:rPr>
                <w:sz w:val="24"/>
                <w:szCs w:val="24"/>
              </w:rPr>
              <w:t>псэуп</w:t>
            </w:r>
            <w:proofErr w:type="spellEnd"/>
            <w:r w:rsidRPr="00D554BA">
              <w:rPr>
                <w:sz w:val="24"/>
                <w:szCs w:val="24"/>
                <w:lang w:val="en-US"/>
              </w:rPr>
              <w:t>I</w:t>
            </w:r>
            <w:r w:rsidRPr="00D554BA">
              <w:rPr>
                <w:sz w:val="24"/>
                <w:szCs w:val="24"/>
              </w:rPr>
              <w:t>э ч</w:t>
            </w:r>
            <w:r w:rsidRPr="00D554BA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D554BA">
              <w:rPr>
                <w:sz w:val="24"/>
                <w:szCs w:val="24"/>
              </w:rPr>
              <w:t>ып</w:t>
            </w:r>
            <w:proofErr w:type="spellEnd"/>
            <w:r w:rsidRPr="00D554BA">
              <w:rPr>
                <w:sz w:val="24"/>
                <w:szCs w:val="24"/>
                <w:lang w:val="en-US"/>
              </w:rPr>
              <w:t>I</w:t>
            </w:r>
            <w:r w:rsidRPr="00D554BA">
              <w:rPr>
                <w:sz w:val="24"/>
                <w:szCs w:val="24"/>
              </w:rPr>
              <w:t xml:space="preserve">эм </w:t>
            </w:r>
            <w:proofErr w:type="spellStart"/>
            <w:r w:rsidRPr="00D554BA">
              <w:rPr>
                <w:sz w:val="24"/>
                <w:szCs w:val="24"/>
              </w:rPr>
              <w:t>изэхэщап</w:t>
            </w:r>
            <w:proofErr w:type="spellEnd"/>
            <w:r w:rsidRPr="00D554BA">
              <w:rPr>
                <w:sz w:val="24"/>
                <w:szCs w:val="24"/>
                <w:lang w:val="en-US"/>
              </w:rPr>
              <w:t>I</w:t>
            </w:r>
            <w:r w:rsidRPr="00D554BA">
              <w:rPr>
                <w:sz w:val="24"/>
                <w:szCs w:val="24"/>
              </w:rPr>
              <w:t xml:space="preserve">э я </w:t>
            </w:r>
            <w:proofErr w:type="spellStart"/>
            <w:r w:rsidRPr="00D554BA">
              <w:rPr>
                <w:sz w:val="24"/>
                <w:szCs w:val="24"/>
              </w:rPr>
              <w:t>народнэ</w:t>
            </w:r>
            <w:proofErr w:type="spellEnd"/>
            <w:r w:rsidRPr="00D554BA">
              <w:rPr>
                <w:sz w:val="24"/>
                <w:szCs w:val="24"/>
              </w:rPr>
              <w:t xml:space="preserve"> </w:t>
            </w:r>
            <w:proofErr w:type="spellStart"/>
            <w:r w:rsidRPr="00D554BA">
              <w:rPr>
                <w:sz w:val="24"/>
                <w:szCs w:val="24"/>
              </w:rPr>
              <w:t>депутатхэм</w:t>
            </w:r>
            <w:proofErr w:type="spellEnd"/>
            <w:r w:rsidRPr="00D554BA">
              <w:rPr>
                <w:sz w:val="24"/>
                <w:szCs w:val="24"/>
              </w:rPr>
              <w:t xml:space="preserve"> я Совет</w:t>
            </w:r>
          </w:p>
          <w:p w:rsidR="00577E33" w:rsidRPr="00D554BA" w:rsidRDefault="00577E33" w:rsidP="00D94E0B">
            <w:pPr>
              <w:tabs>
                <w:tab w:val="left" w:pos="1080"/>
              </w:tabs>
              <w:ind w:left="-6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54BA"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 w:rsidRPr="00D554BA"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 w:rsidRPr="00D554BA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D554BA"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 w:rsidRPr="00D554BA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577E33" w:rsidRPr="00D554BA" w:rsidRDefault="00577E33" w:rsidP="00D94E0B">
            <w:pPr>
              <w:tabs>
                <w:tab w:val="left" w:pos="1080"/>
              </w:tabs>
              <w:ind w:left="-6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554BA"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 w:rsidRPr="00D554BA"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 w:rsidRPr="00D554BA"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 w:rsidRPr="00D554BA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D554BA"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577E33" w:rsidRPr="00D554BA" w:rsidRDefault="00577E33" w:rsidP="00D94E0B">
            <w:pPr>
              <w:spacing w:line="20" w:lineRule="atLeast"/>
              <w:ind w:left="-66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554BA">
              <w:rPr>
                <w:rFonts w:ascii="Times New Roman" w:hAnsi="Times New Roman" w:cs="Times New Roman"/>
                <w:b/>
                <w:i/>
              </w:rPr>
              <w:t>тел</w:t>
            </w:r>
            <w:r w:rsidRPr="00D554BA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 w:rsidRPr="00D554BA">
              <w:rPr>
                <w:rFonts w:ascii="Times New Roman" w:hAnsi="Times New Roman" w:cs="Times New Roman"/>
                <w:b/>
                <w:i/>
              </w:rPr>
              <w:t>Факс</w:t>
            </w:r>
            <w:r w:rsidRPr="00D554BA"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77E33" w:rsidRPr="00D554BA" w:rsidRDefault="00577E33" w:rsidP="00D94E0B">
            <w:pPr>
              <w:tabs>
                <w:tab w:val="left" w:pos="1080"/>
              </w:tabs>
              <w:ind w:left="-66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554BA"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 w:rsidRPr="00D554BA"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 w:rsidRPr="00D554BA"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577E33" w:rsidRPr="00D554BA" w:rsidRDefault="00577E33" w:rsidP="00577E33">
      <w:pPr>
        <w:rPr>
          <w:rFonts w:ascii="Times New Roman" w:hAnsi="Times New Roman" w:cs="Times New Roman"/>
          <w:b/>
          <w:szCs w:val="28"/>
          <w:lang w:val="en-US"/>
        </w:rPr>
      </w:pPr>
    </w:p>
    <w:p w:rsidR="00577E33" w:rsidRPr="00D554BA" w:rsidRDefault="00D554BA" w:rsidP="00D55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77E33" w:rsidRPr="00D554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7E33" w:rsidRPr="00D554BA" w:rsidRDefault="00D554BA" w:rsidP="00D55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77E33" w:rsidRPr="00D554BA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577E33" w:rsidRPr="00D554BA" w:rsidRDefault="00D554BA" w:rsidP="00D55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77E33" w:rsidRPr="00D554B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577E33" w:rsidRPr="00D554BA">
        <w:rPr>
          <w:rFonts w:ascii="Times New Roman" w:hAnsi="Times New Roman" w:cs="Times New Roman"/>
          <w:b/>
          <w:sz w:val="24"/>
          <w:szCs w:val="24"/>
        </w:rPr>
        <w:t>Хатажукайское</w:t>
      </w:r>
      <w:proofErr w:type="spellEnd"/>
      <w:r w:rsidR="00577E33" w:rsidRPr="00D554B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577E33" w:rsidRPr="00D554BA" w:rsidRDefault="00577E33" w:rsidP="00577E33">
      <w:pPr>
        <w:rPr>
          <w:rFonts w:ascii="Times New Roman" w:hAnsi="Times New Roman" w:cs="Times New Roman"/>
          <w:b/>
        </w:rPr>
      </w:pPr>
    </w:p>
    <w:p w:rsidR="00577E33" w:rsidRPr="00D554BA" w:rsidRDefault="00577E33" w:rsidP="00D554BA">
      <w:pPr>
        <w:spacing w:after="0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  <w:b/>
        </w:rPr>
        <w:t>от 13.02.2019г № 4</w:t>
      </w:r>
    </w:p>
    <w:p w:rsidR="00577E33" w:rsidRPr="00D554BA" w:rsidRDefault="00577E33" w:rsidP="00D554BA">
      <w:pPr>
        <w:spacing w:after="0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  <w:b/>
        </w:rPr>
        <w:t xml:space="preserve">а. </w:t>
      </w:r>
      <w:proofErr w:type="spellStart"/>
      <w:r w:rsidRPr="00D554BA">
        <w:rPr>
          <w:rFonts w:ascii="Times New Roman" w:hAnsi="Times New Roman" w:cs="Times New Roman"/>
          <w:b/>
        </w:rPr>
        <w:t>Пшичо</w:t>
      </w:r>
      <w:proofErr w:type="spellEnd"/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Default="00577E33" w:rsidP="00577E33">
      <w:pPr>
        <w:pStyle w:val="ad"/>
        <w:ind w:right="3968"/>
        <w:rPr>
          <w:b/>
        </w:rPr>
      </w:pPr>
      <w:r w:rsidRPr="00D554BA">
        <w:rPr>
          <w:b/>
        </w:rPr>
        <w:t>О проекте решения Совета народных депутатов муниципального образования «</w:t>
      </w:r>
      <w:proofErr w:type="spellStart"/>
      <w:r w:rsidRPr="00D554BA">
        <w:rPr>
          <w:b/>
        </w:rPr>
        <w:t>Хатажукайское</w:t>
      </w:r>
      <w:proofErr w:type="spellEnd"/>
      <w:r w:rsidRPr="00D554BA">
        <w:rPr>
          <w:b/>
        </w:rPr>
        <w:t xml:space="preserve"> сельское поселение» «О внесении изменений и дополнений в Устав муниципального образования «</w:t>
      </w:r>
      <w:proofErr w:type="spellStart"/>
      <w:r w:rsidRPr="00D554BA">
        <w:rPr>
          <w:b/>
        </w:rPr>
        <w:t>Хатажукайское</w:t>
      </w:r>
      <w:proofErr w:type="spellEnd"/>
      <w:r w:rsidRPr="00D554BA">
        <w:rPr>
          <w:b/>
        </w:rPr>
        <w:t xml:space="preserve"> сельское поселение» и проведении по нему публичных слушаний, установлении порядка учета предложений граждан»</w:t>
      </w:r>
    </w:p>
    <w:p w:rsidR="00D554BA" w:rsidRPr="00D554BA" w:rsidRDefault="00D554BA" w:rsidP="00577E33">
      <w:pPr>
        <w:pStyle w:val="ad"/>
        <w:ind w:right="3968"/>
        <w:rPr>
          <w:b/>
        </w:rPr>
      </w:pPr>
    </w:p>
    <w:p w:rsidR="00577E33" w:rsidRPr="00D554BA" w:rsidRDefault="00577E33" w:rsidP="00577E33">
      <w:pPr>
        <w:pStyle w:val="26"/>
        <w:spacing w:after="0" w:line="240" w:lineRule="auto"/>
        <w:ind w:left="-142" w:firstLine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>1. Одобрить проект решения Совета народных депутатов МО «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МО «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сельское поселение» (далее по тексту – проект решения) </w:t>
      </w:r>
      <w:r w:rsidRPr="00D554BA">
        <w:rPr>
          <w:rFonts w:ascii="Times New Roman" w:hAnsi="Times New Roman" w:cs="Times New Roman"/>
          <w:b/>
          <w:sz w:val="24"/>
          <w:szCs w:val="24"/>
        </w:rPr>
        <w:t>(приложение №1).</w:t>
      </w:r>
    </w:p>
    <w:p w:rsidR="00577E33" w:rsidRPr="00D554BA" w:rsidRDefault="00577E33" w:rsidP="00577E33">
      <w:pPr>
        <w:pStyle w:val="26"/>
        <w:spacing w:after="0" w:line="240" w:lineRule="auto"/>
        <w:ind w:left="-14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>2. Главе муниципального образования «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сельское поселение» опубликовать или </w:t>
      </w:r>
      <w:proofErr w:type="gramStart"/>
      <w:r w:rsidRPr="00D554BA">
        <w:rPr>
          <w:rFonts w:ascii="Times New Roman" w:hAnsi="Times New Roman" w:cs="Times New Roman"/>
          <w:sz w:val="24"/>
          <w:szCs w:val="24"/>
        </w:rPr>
        <w:t>обнародовать  проект</w:t>
      </w:r>
      <w:proofErr w:type="gramEnd"/>
      <w:r w:rsidRPr="00D554BA">
        <w:rPr>
          <w:rFonts w:ascii="Times New Roman" w:hAnsi="Times New Roman" w:cs="Times New Roman"/>
          <w:sz w:val="24"/>
          <w:szCs w:val="24"/>
        </w:rPr>
        <w:t xml:space="preserve"> решения в срок до 25.02.2019 года.</w:t>
      </w:r>
    </w:p>
    <w:p w:rsidR="00577E33" w:rsidRPr="00D554BA" w:rsidRDefault="00577E33" w:rsidP="00577E33">
      <w:pPr>
        <w:pStyle w:val="26"/>
        <w:spacing w:after="0" w:line="240" w:lineRule="auto"/>
        <w:ind w:left="-14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согласно </w:t>
      </w:r>
      <w:r w:rsidRPr="00D554BA">
        <w:rPr>
          <w:rFonts w:ascii="Times New Roman" w:hAnsi="Times New Roman" w:cs="Times New Roman"/>
          <w:b/>
          <w:sz w:val="24"/>
          <w:szCs w:val="24"/>
        </w:rPr>
        <w:t xml:space="preserve">приложения №2 </w:t>
      </w:r>
      <w:r w:rsidRPr="00D554BA">
        <w:rPr>
          <w:rFonts w:ascii="Times New Roman" w:hAnsi="Times New Roman" w:cs="Times New Roman"/>
          <w:sz w:val="24"/>
          <w:szCs w:val="24"/>
        </w:rPr>
        <w:t xml:space="preserve">к настоящему решению. </w:t>
      </w:r>
    </w:p>
    <w:p w:rsidR="00577E33" w:rsidRPr="00D554BA" w:rsidRDefault="00577E33" w:rsidP="00577E33">
      <w:pPr>
        <w:pStyle w:val="26"/>
        <w:spacing w:after="0" w:line="240" w:lineRule="auto"/>
        <w:ind w:left="-14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 xml:space="preserve">4. Установить, что предложения граждан по проекту решения принимаются в письменном виде рабочей группой до 26.03.2019г по адресу: </w:t>
      </w:r>
    </w:p>
    <w:p w:rsidR="00577E33" w:rsidRPr="00D554BA" w:rsidRDefault="00577E33" w:rsidP="00577E33">
      <w:pPr>
        <w:pStyle w:val="26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>, ул. Ленина, 51, с 9-00 до 17-00 часов ежедневно.</w:t>
      </w:r>
    </w:p>
    <w:p w:rsidR="00577E33" w:rsidRPr="00D554BA" w:rsidRDefault="00577E33" w:rsidP="00577E33">
      <w:pPr>
        <w:pStyle w:val="26"/>
        <w:spacing w:after="0" w:line="240" w:lineRule="auto"/>
        <w:ind w:left="-14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554BA">
        <w:rPr>
          <w:rFonts w:ascii="Times New Roman" w:hAnsi="Times New Roman" w:cs="Times New Roman"/>
          <w:sz w:val="24"/>
          <w:szCs w:val="24"/>
        </w:rPr>
        <w:t>Для  обсуждения</w:t>
      </w:r>
      <w:proofErr w:type="gramEnd"/>
      <w:r w:rsidRPr="00D554BA">
        <w:rPr>
          <w:rFonts w:ascii="Times New Roman" w:hAnsi="Times New Roman" w:cs="Times New Roman"/>
          <w:sz w:val="24"/>
          <w:szCs w:val="24"/>
        </w:rPr>
        <w:t xml:space="preserve"> проекта решения с участием жителей руководителю рабочей группы, указанной в пункте 3 настоящего решения, организовать проведение публичных слушаний 27.03.2019 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годав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11-00 часов в административном здании по адресу: а. 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>,  ул. Ленина, 51.</w:t>
      </w:r>
    </w:p>
    <w:p w:rsidR="00577E33" w:rsidRPr="00D554BA" w:rsidRDefault="00577E33" w:rsidP="00577E33">
      <w:pPr>
        <w:pStyle w:val="26"/>
        <w:spacing w:after="0" w:line="240" w:lineRule="auto"/>
        <w:ind w:left="-14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 xml:space="preserve">6. Утвердить порядок проведения публичных слушаний по проекту решения, согласно </w:t>
      </w:r>
      <w:r w:rsidRPr="00D554BA">
        <w:rPr>
          <w:rFonts w:ascii="Times New Roman" w:hAnsi="Times New Roman" w:cs="Times New Roman"/>
          <w:b/>
          <w:sz w:val="24"/>
          <w:szCs w:val="24"/>
        </w:rPr>
        <w:t xml:space="preserve">приложения №3. </w:t>
      </w:r>
    </w:p>
    <w:p w:rsidR="00577E33" w:rsidRPr="00D554BA" w:rsidRDefault="00577E33" w:rsidP="00577E33">
      <w:pPr>
        <w:pStyle w:val="26"/>
        <w:spacing w:after="0" w:line="240" w:lineRule="auto"/>
        <w:ind w:left="-14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 xml:space="preserve">7. Руководителю рабочей группы, указанной в пункте 3 настоящего решения, представить главе муниципального образования информацию о результатах </w:t>
      </w:r>
    </w:p>
    <w:p w:rsidR="00577E33" w:rsidRPr="00D554BA" w:rsidRDefault="00577E33" w:rsidP="00577E33">
      <w:pPr>
        <w:pStyle w:val="26"/>
        <w:spacing w:after="0" w:line="240" w:lineRule="auto"/>
        <w:ind w:left="-14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lastRenderedPageBreak/>
        <w:t>публичных слушаний, информацию об обсуждении проекта решения, отсутствии или наличии предложений граждан с их перечислением</w:t>
      </w:r>
    </w:p>
    <w:p w:rsidR="00577E33" w:rsidRPr="00D554BA" w:rsidRDefault="00577E33" w:rsidP="00577E33">
      <w:pPr>
        <w:pStyle w:val="26"/>
        <w:spacing w:after="0" w:line="240" w:lineRule="auto"/>
        <w:ind w:left="-14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>8. Главе муниципального образования «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сельское поселение» опубликовать или обнародовать представленную руководителем рабочей группы информацию в течение 10 дней.</w:t>
      </w:r>
    </w:p>
    <w:p w:rsidR="00577E33" w:rsidRPr="00D554BA" w:rsidRDefault="00577E33" w:rsidP="00577E33">
      <w:pPr>
        <w:pStyle w:val="26"/>
        <w:spacing w:after="0" w:line="240" w:lineRule="auto"/>
        <w:ind w:left="-142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 xml:space="preserve">9. Настоящее решение подлежит одновременному обнародованию с проектом решения </w:t>
      </w:r>
    </w:p>
    <w:p w:rsidR="00577E33" w:rsidRPr="00D554BA" w:rsidRDefault="00577E33" w:rsidP="00577E33">
      <w:pPr>
        <w:pStyle w:val="26"/>
        <w:spacing w:after="0" w:line="24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>Совета народных депутатов муниципального образования «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сельское поселение» «О внесении изменений и дополнений в Устав МО «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сельское поселение» и вступает в силу со дня его официального обнародования.</w:t>
      </w:r>
    </w:p>
    <w:p w:rsidR="00577E33" w:rsidRPr="00D554BA" w:rsidRDefault="00577E33" w:rsidP="00577E33">
      <w:pPr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4B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554B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554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554BA">
        <w:rPr>
          <w:rFonts w:ascii="Times New Roman" w:hAnsi="Times New Roman" w:cs="Times New Roman"/>
          <w:sz w:val="24"/>
          <w:szCs w:val="24"/>
        </w:rPr>
        <w:tab/>
      </w:r>
      <w:r w:rsidR="00D554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554BA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E33" w:rsidRPr="00D554BA" w:rsidRDefault="00577E33" w:rsidP="00577E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rPr>
          <w:rFonts w:ascii="Times New Roman" w:hAnsi="Times New Roman" w:cs="Times New Roman"/>
          <w:sz w:val="28"/>
          <w:szCs w:val="28"/>
        </w:rPr>
      </w:pPr>
    </w:p>
    <w:p w:rsidR="00577E33" w:rsidRPr="00D554BA" w:rsidRDefault="00577E33" w:rsidP="00577E33">
      <w:pPr>
        <w:rPr>
          <w:rFonts w:ascii="Times New Roman" w:hAnsi="Times New Roman" w:cs="Times New Roman"/>
          <w:sz w:val="28"/>
          <w:szCs w:val="28"/>
        </w:rPr>
      </w:pPr>
    </w:p>
    <w:p w:rsidR="00577E33" w:rsidRPr="00D554BA" w:rsidRDefault="00577E33" w:rsidP="00577E33">
      <w:pPr>
        <w:rPr>
          <w:rFonts w:ascii="Times New Roman" w:hAnsi="Times New Roman" w:cs="Times New Roman"/>
          <w:sz w:val="28"/>
          <w:szCs w:val="28"/>
        </w:rPr>
      </w:pPr>
    </w:p>
    <w:p w:rsidR="00577E33" w:rsidRPr="00D554BA" w:rsidRDefault="00577E33" w:rsidP="00577E33">
      <w:pPr>
        <w:rPr>
          <w:rFonts w:ascii="Times New Roman" w:hAnsi="Times New Roman" w:cs="Times New Roman"/>
          <w:sz w:val="28"/>
          <w:szCs w:val="28"/>
        </w:rPr>
      </w:pPr>
    </w:p>
    <w:p w:rsidR="00577E33" w:rsidRPr="00D554BA" w:rsidRDefault="00577E33" w:rsidP="00577E33">
      <w:pPr>
        <w:rPr>
          <w:rFonts w:ascii="Times New Roman" w:hAnsi="Times New Roman" w:cs="Times New Roman"/>
          <w:sz w:val="28"/>
          <w:szCs w:val="28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jc w:val="right"/>
        <w:rPr>
          <w:rFonts w:ascii="Times New Roman" w:hAnsi="Times New Roman" w:cs="Times New Roman"/>
          <w:b/>
        </w:rPr>
      </w:pPr>
    </w:p>
    <w:p w:rsidR="00577E33" w:rsidRPr="00D554BA" w:rsidRDefault="00577E33" w:rsidP="00577E33">
      <w:pPr>
        <w:jc w:val="right"/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lastRenderedPageBreak/>
        <w:t>Приложение № 1</w:t>
      </w:r>
    </w:p>
    <w:p w:rsidR="00577E33" w:rsidRPr="00D554BA" w:rsidRDefault="00577E33" w:rsidP="00577E33">
      <w:pPr>
        <w:jc w:val="center"/>
        <w:rPr>
          <w:rFonts w:ascii="Times New Roman" w:hAnsi="Times New Roman" w:cs="Times New Roman"/>
        </w:rPr>
      </w:pPr>
    </w:p>
    <w:p w:rsidR="00577E33" w:rsidRPr="00D554BA" w:rsidRDefault="00577E33" w:rsidP="00D554BA">
      <w:pPr>
        <w:jc w:val="center"/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 xml:space="preserve">ПРОЕКТ РЕШЕНИЯ </w:t>
      </w:r>
    </w:p>
    <w:p w:rsidR="00577E33" w:rsidRPr="00D554BA" w:rsidRDefault="00577E33" w:rsidP="00577E33">
      <w:pPr>
        <w:jc w:val="center"/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>Совета народных депутатов МО «</w:t>
      </w:r>
      <w:proofErr w:type="spellStart"/>
      <w:r w:rsidRPr="00D554BA">
        <w:rPr>
          <w:rFonts w:ascii="Times New Roman" w:hAnsi="Times New Roman" w:cs="Times New Roman"/>
          <w:b/>
        </w:rPr>
        <w:t>Хатажукайское</w:t>
      </w:r>
      <w:proofErr w:type="spellEnd"/>
      <w:r w:rsidRPr="00D554BA">
        <w:rPr>
          <w:rFonts w:ascii="Times New Roman" w:hAnsi="Times New Roman" w:cs="Times New Roman"/>
          <w:b/>
        </w:rPr>
        <w:t xml:space="preserve"> сельское поселение» </w:t>
      </w:r>
    </w:p>
    <w:p w:rsidR="00577E33" w:rsidRPr="00D554BA" w:rsidRDefault="00577E33" w:rsidP="00577E33">
      <w:pPr>
        <w:jc w:val="center"/>
        <w:rPr>
          <w:rFonts w:ascii="Times New Roman" w:hAnsi="Times New Roman" w:cs="Times New Roman"/>
          <w:b/>
        </w:rPr>
      </w:pPr>
    </w:p>
    <w:p w:rsidR="00577E33" w:rsidRPr="00D554BA" w:rsidRDefault="00577E33" w:rsidP="00577E33">
      <w:pPr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 xml:space="preserve">«О внесении изменений </w:t>
      </w:r>
    </w:p>
    <w:p w:rsidR="00577E33" w:rsidRPr="00D554BA" w:rsidRDefault="00577E33" w:rsidP="00577E33">
      <w:pPr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>и дополнений в Устав МО</w:t>
      </w:r>
    </w:p>
    <w:p w:rsidR="00577E33" w:rsidRPr="00D554BA" w:rsidRDefault="00577E33" w:rsidP="00577E33">
      <w:pPr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>«</w:t>
      </w:r>
      <w:proofErr w:type="spellStart"/>
      <w:r w:rsidRPr="00D554BA">
        <w:rPr>
          <w:rFonts w:ascii="Times New Roman" w:hAnsi="Times New Roman" w:cs="Times New Roman"/>
          <w:b/>
        </w:rPr>
        <w:t>Хатажукайское</w:t>
      </w:r>
      <w:proofErr w:type="spellEnd"/>
      <w:r w:rsidRPr="00D554BA">
        <w:rPr>
          <w:rFonts w:ascii="Times New Roman" w:hAnsi="Times New Roman" w:cs="Times New Roman"/>
          <w:b/>
        </w:rPr>
        <w:t xml:space="preserve"> сельское поселение»</w:t>
      </w:r>
    </w:p>
    <w:p w:rsidR="00577E33" w:rsidRPr="00D554BA" w:rsidRDefault="00577E33" w:rsidP="00D554BA">
      <w:pPr>
        <w:rPr>
          <w:rFonts w:ascii="Times New Roman" w:hAnsi="Times New Roman" w:cs="Times New Roman"/>
        </w:rPr>
      </w:pPr>
    </w:p>
    <w:p w:rsidR="00577E33" w:rsidRPr="00D554BA" w:rsidRDefault="00577E33" w:rsidP="00D554BA">
      <w:pPr>
        <w:ind w:firstLine="709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В целях приведения Устава муниципального образования 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 w:rsidRPr="00D554BA">
        <w:rPr>
          <w:rFonts w:ascii="Times New Roman" w:hAnsi="Times New Roman" w:cs="Times New Roman"/>
          <w:iCs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D554BA">
        <w:rPr>
          <w:rFonts w:ascii="Times New Roman" w:hAnsi="Times New Roman" w:cs="Times New Roman"/>
        </w:rPr>
        <w:t>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</w:t>
      </w:r>
    </w:p>
    <w:p w:rsidR="00577E33" w:rsidRPr="00D554BA" w:rsidRDefault="00577E33" w:rsidP="00D554BA">
      <w:pPr>
        <w:ind w:right="991" w:firstLine="708"/>
        <w:jc w:val="center"/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>РЕШИЛ:</w:t>
      </w:r>
    </w:p>
    <w:p w:rsidR="00577E33" w:rsidRPr="00D554BA" w:rsidRDefault="00577E33" w:rsidP="00577E33">
      <w:pPr>
        <w:ind w:firstLine="540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  <w:b/>
        </w:rPr>
        <w:t>1.</w:t>
      </w:r>
      <w:r w:rsidRPr="00D554BA">
        <w:rPr>
          <w:rFonts w:ascii="Times New Roman" w:hAnsi="Times New Roman" w:cs="Times New Roman"/>
        </w:rPr>
        <w:t xml:space="preserve"> Внести следующие изменения и дополнения в Устав муниципального образования 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поселение»:</w:t>
      </w:r>
    </w:p>
    <w:p w:rsidR="00577E33" w:rsidRPr="00D554BA" w:rsidRDefault="00577E33" w:rsidP="00577E33">
      <w:pPr>
        <w:ind w:firstLine="567"/>
        <w:jc w:val="both"/>
        <w:rPr>
          <w:rFonts w:ascii="Times New Roman" w:hAnsi="Times New Roman" w:cs="Times New Roman"/>
          <w:b/>
          <w:color w:val="FF0000"/>
          <w:shd w:val="clear" w:color="auto" w:fill="FFFFFF"/>
        </w:rPr>
      </w:pPr>
    </w:p>
    <w:p w:rsidR="00577E33" w:rsidRPr="00D554BA" w:rsidRDefault="00577E33" w:rsidP="00577E33">
      <w:pPr>
        <w:ind w:firstLine="567"/>
        <w:jc w:val="both"/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 xml:space="preserve">1.1 </w:t>
      </w:r>
      <w:proofErr w:type="gramStart"/>
      <w:r w:rsidRPr="00D554BA">
        <w:rPr>
          <w:rFonts w:ascii="Times New Roman" w:hAnsi="Times New Roman" w:cs="Times New Roman"/>
          <w:b/>
        </w:rPr>
        <w:t>В</w:t>
      </w:r>
      <w:proofErr w:type="gramEnd"/>
      <w:r w:rsidRPr="00D554BA">
        <w:rPr>
          <w:rFonts w:ascii="Times New Roman" w:hAnsi="Times New Roman" w:cs="Times New Roman"/>
          <w:b/>
        </w:rPr>
        <w:t xml:space="preserve"> части 1.1 статьи 2:</w:t>
      </w:r>
    </w:p>
    <w:p w:rsidR="00577E33" w:rsidRPr="00D554BA" w:rsidRDefault="00577E33" w:rsidP="00577E33">
      <w:pPr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- </w:t>
      </w:r>
      <w:r w:rsidRPr="00D554BA">
        <w:rPr>
          <w:rFonts w:ascii="Times New Roman" w:hAnsi="Times New Roman" w:cs="Times New Roman"/>
          <w:b/>
        </w:rPr>
        <w:t>пункт 2изложить в следующей редакции:</w:t>
      </w:r>
    </w:p>
    <w:p w:rsidR="00577E33" w:rsidRPr="00D554BA" w:rsidRDefault="00577E33" w:rsidP="00577E33">
      <w:pPr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«2)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законодательством Российской Федерации; </w:t>
      </w:r>
    </w:p>
    <w:p w:rsidR="00577E33" w:rsidRPr="00D554BA" w:rsidRDefault="00577E33" w:rsidP="00577E33">
      <w:pPr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  <w:b/>
        </w:rPr>
        <w:t>-  пункт 9 изложить в следующей редакции:</w:t>
      </w:r>
    </w:p>
    <w:p w:rsidR="00577E33" w:rsidRPr="00D554BA" w:rsidRDefault="00577E33" w:rsidP="00D554BA">
      <w:pPr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«9) участие в организации деятельности по накоплению (в том числе раздельному накоплению) и транспортированию твердых коммунальных отходов»; </w:t>
      </w:r>
    </w:p>
    <w:p w:rsidR="00577E33" w:rsidRPr="00D554BA" w:rsidRDefault="00577E33" w:rsidP="00577E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 xml:space="preserve">1.2 </w:t>
      </w:r>
      <w:proofErr w:type="gramStart"/>
      <w:r w:rsidRPr="00D554BA">
        <w:rPr>
          <w:rFonts w:ascii="Times New Roman" w:hAnsi="Times New Roman" w:cs="Times New Roman"/>
          <w:b/>
        </w:rPr>
        <w:t>В</w:t>
      </w:r>
      <w:proofErr w:type="gramEnd"/>
      <w:r w:rsidRPr="00D554BA">
        <w:rPr>
          <w:rFonts w:ascii="Times New Roman" w:hAnsi="Times New Roman" w:cs="Times New Roman"/>
          <w:b/>
        </w:rPr>
        <w:t xml:space="preserve"> статье 3: </w:t>
      </w:r>
    </w:p>
    <w:p w:rsidR="00577E33" w:rsidRPr="00D554BA" w:rsidRDefault="00577E33" w:rsidP="00D55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  <w:b/>
        </w:rPr>
        <w:t>- пункт 13 части 1 изложить в следующей редакции</w:t>
      </w:r>
      <w:r w:rsidRPr="00D554BA">
        <w:rPr>
          <w:rFonts w:ascii="Times New Roman" w:hAnsi="Times New Roman" w:cs="Times New Roman"/>
        </w:rPr>
        <w:t>:</w:t>
      </w:r>
    </w:p>
    <w:p w:rsidR="00577E33" w:rsidRPr="00D554BA" w:rsidRDefault="00577E33" w:rsidP="00D554B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«13) осуществление деятельности по обращению с животными без владельцев, обитающими на территории поселения»; </w:t>
      </w:r>
    </w:p>
    <w:p w:rsidR="00577E33" w:rsidRPr="00D554BA" w:rsidRDefault="00577E33" w:rsidP="00577E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>- дополнить пунктом 16 следующего содержания:</w:t>
      </w:r>
    </w:p>
    <w:p w:rsidR="00577E33" w:rsidRPr="00D554BA" w:rsidRDefault="00577E33" w:rsidP="00577E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lastRenderedPageBreak/>
        <w:t>«16)</w:t>
      </w:r>
      <w:r w:rsidRPr="00D554BA">
        <w:rPr>
          <w:rFonts w:ascii="Times New Roman" w:hAnsi="Times New Roman" w:cs="Times New Roman"/>
          <w:bCs/>
        </w:rPr>
        <w:t xml:space="preserve">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r w:rsidRPr="00D554BA">
        <w:rPr>
          <w:rFonts w:ascii="Times New Roman" w:hAnsi="Times New Roman" w:cs="Times New Roman"/>
        </w:rPr>
        <w:t xml:space="preserve">»; </w:t>
      </w:r>
    </w:p>
    <w:p w:rsidR="00577E33" w:rsidRPr="00D554BA" w:rsidRDefault="00577E33" w:rsidP="00577E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  <w:b/>
        </w:rPr>
        <w:t>1.3 В части 10 статьи 14</w:t>
      </w:r>
      <w:r w:rsidRPr="00D554BA">
        <w:rPr>
          <w:rFonts w:ascii="Times New Roman" w:hAnsi="Times New Roman" w:cs="Times New Roman"/>
        </w:rPr>
        <w:t xml:space="preserve"> слова «</w:t>
      </w:r>
      <w:r w:rsidRPr="00D554BA">
        <w:rPr>
          <w:rFonts w:ascii="Times New Roman" w:hAnsi="Times New Roman" w:cs="Times New Roman"/>
          <w:color w:val="000000"/>
          <w:shd w:val="clear" w:color="auto" w:fill="FFFFFF"/>
        </w:rPr>
        <w:t>по проектам и вопросам, указанным в </w:t>
      </w:r>
      <w:hyperlink r:id="rId7" w:anchor="/document/186367/entry/2803" w:tgtFrame="_self" w:history="1">
        <w:r w:rsidRPr="00D554BA">
          <w:rPr>
            <w:rStyle w:val="15"/>
            <w:rFonts w:ascii="Times New Roman" w:hAnsi="Times New Roman" w:cs="Times New Roman"/>
            <w:color w:val="000000"/>
            <w:shd w:val="clear" w:color="auto" w:fill="FFFFFF"/>
          </w:rPr>
          <w:t>части 3</w:t>
        </w:r>
      </w:hyperlink>
      <w:r w:rsidRPr="00D554BA">
        <w:rPr>
          <w:rFonts w:ascii="Times New Roman" w:hAnsi="Times New Roman" w:cs="Times New Roman"/>
          <w:color w:val="000000"/>
          <w:shd w:val="clear" w:color="auto" w:fill="FFFFFF"/>
        </w:rPr>
        <w:t> настоящей статьи,</w:t>
      </w:r>
      <w:r w:rsidRPr="00D554BA">
        <w:rPr>
          <w:rFonts w:ascii="Times New Roman" w:hAnsi="Times New Roman" w:cs="Times New Roman"/>
        </w:rPr>
        <w:t xml:space="preserve">» исключить; </w:t>
      </w:r>
    </w:p>
    <w:p w:rsidR="00577E33" w:rsidRPr="00D554BA" w:rsidRDefault="00577E33" w:rsidP="00577E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 xml:space="preserve">1.4 </w:t>
      </w:r>
      <w:proofErr w:type="gramStart"/>
      <w:r w:rsidRPr="00D554BA">
        <w:rPr>
          <w:rFonts w:ascii="Times New Roman" w:hAnsi="Times New Roman" w:cs="Times New Roman"/>
          <w:b/>
        </w:rPr>
        <w:t>В</w:t>
      </w:r>
      <w:proofErr w:type="gramEnd"/>
      <w:r w:rsidRPr="00D554BA">
        <w:rPr>
          <w:rFonts w:ascii="Times New Roman" w:hAnsi="Times New Roman" w:cs="Times New Roman"/>
          <w:b/>
        </w:rPr>
        <w:t xml:space="preserve"> статье 24:</w:t>
      </w:r>
    </w:p>
    <w:p w:rsidR="00577E33" w:rsidRPr="00D554BA" w:rsidRDefault="00577E33" w:rsidP="00577E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>- дополнить частью 13.1 следующего содержания:</w:t>
      </w:r>
    </w:p>
    <w:p w:rsidR="00577E33" w:rsidRPr="00D554BA" w:rsidRDefault="00577E33" w:rsidP="00577E33">
      <w:pPr>
        <w:pStyle w:val="text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«13.1 Глава муниципального образования не вправе:</w:t>
      </w:r>
    </w:p>
    <w:p w:rsidR="00577E33" w:rsidRPr="00D554BA" w:rsidRDefault="00577E33" w:rsidP="00577E3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577E33" w:rsidRPr="00D554BA" w:rsidRDefault="00577E33" w:rsidP="00577E33">
      <w:pPr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2) заниматься иной оплачиваемой деятельностью, за исключением преподавательской, научной и иной творческой деятельности. При этом 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77E33" w:rsidRPr="00D554BA" w:rsidRDefault="00577E33" w:rsidP="00577E33">
      <w:pPr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 </w:t>
      </w:r>
    </w:p>
    <w:p w:rsidR="00577E33" w:rsidRPr="00D554BA" w:rsidRDefault="00577E33" w:rsidP="00577E33">
      <w:pPr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  <w:b/>
        </w:rPr>
        <w:t>2.</w:t>
      </w:r>
      <w:r w:rsidRPr="00D554BA">
        <w:rPr>
          <w:rFonts w:ascii="Times New Roman" w:hAnsi="Times New Roman" w:cs="Times New Roman"/>
        </w:rPr>
        <w:t xml:space="preserve"> Главе муниципального образования 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 в порядке, установленном Федеральным законом от 21.07.2005г № 97-ФЗ «О государственной регистрации уставов муниципальных образований», представить настоящее решение на государственную регистрацию. </w:t>
      </w:r>
    </w:p>
    <w:p w:rsidR="00577E33" w:rsidRPr="00D554BA" w:rsidRDefault="00577E33" w:rsidP="00D554BA">
      <w:pPr>
        <w:ind w:firstLine="567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  <w:b/>
        </w:rPr>
        <w:t>3</w:t>
      </w:r>
      <w:r w:rsidRPr="00D554BA">
        <w:rPr>
          <w:rFonts w:ascii="Times New Roman" w:hAnsi="Times New Roman" w:cs="Times New Roman"/>
        </w:rPr>
        <w:t>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4B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>. главы муниципального образования</w:t>
      </w:r>
    </w:p>
    <w:p w:rsidR="00577E33" w:rsidRPr="00D554BA" w:rsidRDefault="00577E33" w:rsidP="00D554BA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554B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554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54BA">
        <w:rPr>
          <w:rFonts w:ascii="Times New Roman" w:hAnsi="Times New Roman" w:cs="Times New Roman"/>
          <w:sz w:val="24"/>
          <w:szCs w:val="24"/>
        </w:rPr>
        <w:tab/>
      </w:r>
      <w:r w:rsidRPr="00D554BA">
        <w:rPr>
          <w:rFonts w:ascii="Times New Roman" w:hAnsi="Times New Roman" w:cs="Times New Roman"/>
          <w:sz w:val="24"/>
          <w:szCs w:val="24"/>
        </w:rPr>
        <w:tab/>
      </w:r>
      <w:r w:rsidRPr="00D554BA">
        <w:rPr>
          <w:rFonts w:ascii="Times New Roman" w:hAnsi="Times New Roman" w:cs="Times New Roman"/>
          <w:sz w:val="24"/>
          <w:szCs w:val="24"/>
        </w:rPr>
        <w:tab/>
      </w:r>
      <w:r w:rsidRPr="00D554BA">
        <w:rPr>
          <w:rFonts w:ascii="Times New Roman" w:hAnsi="Times New Roman" w:cs="Times New Roman"/>
          <w:sz w:val="24"/>
          <w:szCs w:val="24"/>
        </w:rPr>
        <w:tab/>
        <w:t xml:space="preserve">Н.А. 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 xml:space="preserve">      </w:t>
      </w:r>
      <w:r w:rsidR="00D554B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Pr="00D554BA">
        <w:rPr>
          <w:rFonts w:ascii="Times New Roman" w:hAnsi="Times New Roman" w:cs="Times New Roman"/>
          <w:b/>
        </w:rPr>
        <w:t xml:space="preserve">   Приложение № 2</w:t>
      </w:r>
    </w:p>
    <w:p w:rsidR="00577E33" w:rsidRPr="00D554BA" w:rsidRDefault="00577E33" w:rsidP="00577E33">
      <w:pPr>
        <w:rPr>
          <w:rFonts w:ascii="Times New Roman" w:hAnsi="Times New Roman" w:cs="Times New Roman"/>
          <w:b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                                                           Состав рабочей группы </w:t>
      </w: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Совета народных депутатов МО 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 по </w:t>
      </w:r>
      <w:proofErr w:type="gramStart"/>
      <w:r w:rsidRPr="00D554BA">
        <w:rPr>
          <w:rFonts w:ascii="Times New Roman" w:hAnsi="Times New Roman" w:cs="Times New Roman"/>
        </w:rPr>
        <w:t>учету  предложений</w:t>
      </w:r>
      <w:proofErr w:type="gramEnd"/>
      <w:r w:rsidRPr="00D554BA">
        <w:rPr>
          <w:rFonts w:ascii="Times New Roman" w:hAnsi="Times New Roman" w:cs="Times New Roman"/>
        </w:rPr>
        <w:t xml:space="preserve"> граждан по проекту решения Совета народных депутатов МО 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 «О внесении изменений и дополнений в Устав МО 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поселение».</w:t>
      </w: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</w:p>
    <w:p w:rsidR="00577E33" w:rsidRPr="00D554BA" w:rsidRDefault="00577E33" w:rsidP="00D554BA">
      <w:pPr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Руководитель рабочей </w:t>
      </w:r>
      <w:proofErr w:type="gramStart"/>
      <w:r w:rsidRPr="00D554BA">
        <w:rPr>
          <w:rFonts w:ascii="Times New Roman" w:hAnsi="Times New Roman" w:cs="Times New Roman"/>
        </w:rPr>
        <w:t xml:space="preserve">группы:  </w:t>
      </w:r>
      <w:proofErr w:type="spellStart"/>
      <w:r w:rsidRPr="00D554BA">
        <w:rPr>
          <w:rFonts w:ascii="Times New Roman" w:hAnsi="Times New Roman" w:cs="Times New Roman"/>
        </w:rPr>
        <w:t>Пшизов</w:t>
      </w:r>
      <w:proofErr w:type="spellEnd"/>
      <w:proofErr w:type="gramEnd"/>
      <w:r w:rsidRPr="00D554BA">
        <w:rPr>
          <w:rFonts w:ascii="Times New Roman" w:hAnsi="Times New Roman" w:cs="Times New Roman"/>
        </w:rPr>
        <w:t xml:space="preserve"> Мурат </w:t>
      </w:r>
      <w:proofErr w:type="spellStart"/>
      <w:r w:rsidRPr="00D554BA">
        <w:rPr>
          <w:rFonts w:ascii="Times New Roman" w:hAnsi="Times New Roman" w:cs="Times New Roman"/>
        </w:rPr>
        <w:t>Асланович</w:t>
      </w:r>
      <w:proofErr w:type="spellEnd"/>
      <w:r w:rsidRPr="00D554BA">
        <w:rPr>
          <w:rFonts w:ascii="Times New Roman" w:hAnsi="Times New Roman" w:cs="Times New Roman"/>
        </w:rPr>
        <w:t xml:space="preserve"> - депутат Совета    </w:t>
      </w: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                                                        народных депутатов муниципального образования  </w:t>
      </w: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                                                        "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</w:t>
      </w: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Члены рабочей </w:t>
      </w:r>
      <w:proofErr w:type="gramStart"/>
      <w:r w:rsidRPr="00D554BA">
        <w:rPr>
          <w:rFonts w:ascii="Times New Roman" w:hAnsi="Times New Roman" w:cs="Times New Roman"/>
        </w:rPr>
        <w:t xml:space="preserve">группы:   </w:t>
      </w:r>
      <w:proofErr w:type="gramEnd"/>
      <w:r w:rsidRPr="00D554BA">
        <w:rPr>
          <w:rFonts w:ascii="Times New Roman" w:hAnsi="Times New Roman" w:cs="Times New Roman"/>
        </w:rPr>
        <w:t xml:space="preserve">           </w:t>
      </w:r>
      <w:proofErr w:type="spellStart"/>
      <w:r w:rsidRPr="00D554BA">
        <w:rPr>
          <w:rFonts w:ascii="Times New Roman" w:hAnsi="Times New Roman" w:cs="Times New Roman"/>
        </w:rPr>
        <w:t>Гишева</w:t>
      </w:r>
      <w:proofErr w:type="spellEnd"/>
      <w:r w:rsidRPr="00D554BA">
        <w:rPr>
          <w:rFonts w:ascii="Times New Roman" w:hAnsi="Times New Roman" w:cs="Times New Roman"/>
        </w:rPr>
        <w:t xml:space="preserve"> </w:t>
      </w:r>
      <w:proofErr w:type="spellStart"/>
      <w:r w:rsidRPr="00D554BA">
        <w:rPr>
          <w:rFonts w:ascii="Times New Roman" w:hAnsi="Times New Roman" w:cs="Times New Roman"/>
        </w:rPr>
        <w:t>Сафият</w:t>
      </w:r>
      <w:proofErr w:type="spellEnd"/>
      <w:r w:rsidRPr="00D554BA">
        <w:rPr>
          <w:rFonts w:ascii="Times New Roman" w:hAnsi="Times New Roman" w:cs="Times New Roman"/>
        </w:rPr>
        <w:t xml:space="preserve"> </w:t>
      </w:r>
      <w:proofErr w:type="spellStart"/>
      <w:r w:rsidRPr="00D554BA">
        <w:rPr>
          <w:rFonts w:ascii="Times New Roman" w:hAnsi="Times New Roman" w:cs="Times New Roman"/>
        </w:rPr>
        <w:t>Гучевна</w:t>
      </w:r>
      <w:proofErr w:type="spellEnd"/>
      <w:r w:rsidRPr="00D554BA">
        <w:rPr>
          <w:rFonts w:ascii="Times New Roman" w:hAnsi="Times New Roman" w:cs="Times New Roman"/>
        </w:rPr>
        <w:t xml:space="preserve"> – ведущий специалист -  </w:t>
      </w: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                                                       юрист муниципального образования                              </w:t>
      </w: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                                                      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>» сельское поселение»;</w:t>
      </w: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ind w:left="142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left="142"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4B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left="142" w:righ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554B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554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554BA">
        <w:rPr>
          <w:rFonts w:ascii="Times New Roman" w:hAnsi="Times New Roman" w:cs="Times New Roman"/>
          <w:sz w:val="24"/>
          <w:szCs w:val="24"/>
        </w:rPr>
        <w:tab/>
      </w:r>
      <w:r w:rsidRPr="00D554BA">
        <w:rPr>
          <w:rFonts w:ascii="Times New Roman" w:hAnsi="Times New Roman" w:cs="Times New Roman"/>
          <w:sz w:val="24"/>
          <w:szCs w:val="24"/>
        </w:rPr>
        <w:tab/>
        <w:t xml:space="preserve">  Н.А. 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left="142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E33" w:rsidRPr="00D554BA" w:rsidRDefault="00577E33" w:rsidP="00577E33">
      <w:pPr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autoSpaceDE w:val="0"/>
        <w:autoSpaceDN w:val="0"/>
        <w:adjustRightInd w:val="0"/>
        <w:ind w:left="142" w:firstLine="540"/>
        <w:jc w:val="both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left="142"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D554BA" w:rsidP="00577E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</w:t>
      </w:r>
      <w:r w:rsidR="00577E33" w:rsidRPr="00D554BA">
        <w:rPr>
          <w:rFonts w:ascii="Times New Roman" w:hAnsi="Times New Roman" w:cs="Times New Roman"/>
          <w:b/>
        </w:rPr>
        <w:t>Приложение № 3</w:t>
      </w:r>
    </w:p>
    <w:p w:rsidR="00577E33" w:rsidRPr="00D554BA" w:rsidRDefault="00577E33" w:rsidP="00577E33">
      <w:pPr>
        <w:rPr>
          <w:rFonts w:ascii="Times New Roman" w:hAnsi="Times New Roman" w:cs="Times New Roman"/>
          <w:b/>
        </w:rPr>
      </w:pPr>
    </w:p>
    <w:p w:rsidR="00577E33" w:rsidRPr="00D554BA" w:rsidRDefault="00577E33" w:rsidP="00577E33">
      <w:pPr>
        <w:jc w:val="center"/>
        <w:rPr>
          <w:rFonts w:ascii="Times New Roman" w:hAnsi="Times New Roman" w:cs="Times New Roman"/>
        </w:rPr>
      </w:pPr>
    </w:p>
    <w:p w:rsidR="00577E33" w:rsidRPr="00D554BA" w:rsidRDefault="00577E33" w:rsidP="00577E33">
      <w:pPr>
        <w:jc w:val="center"/>
        <w:rPr>
          <w:rFonts w:ascii="Times New Roman" w:hAnsi="Times New Roman" w:cs="Times New Roman"/>
          <w:b/>
        </w:rPr>
      </w:pPr>
      <w:r w:rsidRPr="00D554BA">
        <w:rPr>
          <w:rFonts w:ascii="Times New Roman" w:hAnsi="Times New Roman" w:cs="Times New Roman"/>
          <w:b/>
        </w:rPr>
        <w:t>Порядок</w:t>
      </w:r>
      <w:r w:rsidR="00D554BA">
        <w:rPr>
          <w:rFonts w:ascii="Times New Roman" w:hAnsi="Times New Roman" w:cs="Times New Roman"/>
          <w:b/>
        </w:rPr>
        <w:t xml:space="preserve"> </w:t>
      </w:r>
      <w:r w:rsidRPr="00D554BA">
        <w:rPr>
          <w:rFonts w:ascii="Times New Roman" w:hAnsi="Times New Roman" w:cs="Times New Roman"/>
          <w:b/>
        </w:rPr>
        <w:t>проведения публичных слушаний по проекту решения Совета народных депутатов муниципального образования «</w:t>
      </w:r>
      <w:proofErr w:type="spellStart"/>
      <w:r w:rsidRPr="00D554BA">
        <w:rPr>
          <w:rFonts w:ascii="Times New Roman" w:hAnsi="Times New Roman" w:cs="Times New Roman"/>
          <w:b/>
        </w:rPr>
        <w:t>Хатажукайское</w:t>
      </w:r>
      <w:proofErr w:type="spellEnd"/>
      <w:r w:rsidRPr="00D554BA">
        <w:rPr>
          <w:rFonts w:ascii="Times New Roman" w:hAnsi="Times New Roman" w:cs="Times New Roman"/>
          <w:b/>
        </w:rPr>
        <w:t xml:space="preserve"> сельское поселение» «О внесении изменений и дополнений в Устав МО «</w:t>
      </w:r>
      <w:proofErr w:type="spellStart"/>
      <w:r w:rsidRPr="00D554BA">
        <w:rPr>
          <w:rFonts w:ascii="Times New Roman" w:hAnsi="Times New Roman" w:cs="Times New Roman"/>
          <w:b/>
        </w:rPr>
        <w:t>Хатажукайское</w:t>
      </w:r>
      <w:proofErr w:type="spellEnd"/>
      <w:r w:rsidRPr="00D554BA">
        <w:rPr>
          <w:rFonts w:ascii="Times New Roman" w:hAnsi="Times New Roman" w:cs="Times New Roman"/>
          <w:b/>
        </w:rPr>
        <w:t xml:space="preserve"> сельское поселение».</w:t>
      </w:r>
    </w:p>
    <w:p w:rsidR="00577E33" w:rsidRPr="00D554BA" w:rsidRDefault="00577E33" w:rsidP="00577E33">
      <w:pPr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ab/>
      </w:r>
    </w:p>
    <w:p w:rsidR="00577E33" w:rsidRPr="00D554BA" w:rsidRDefault="00577E33" w:rsidP="00577E33">
      <w:pPr>
        <w:numPr>
          <w:ilvl w:val="0"/>
          <w:numId w:val="19"/>
        </w:numPr>
        <w:tabs>
          <w:tab w:val="clear" w:pos="108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Для обсуждения проекта решения проводятся публичные слушания.</w:t>
      </w:r>
    </w:p>
    <w:p w:rsidR="00577E33" w:rsidRPr="00D554BA" w:rsidRDefault="00577E33" w:rsidP="00577E3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Организацию и проведение публичных слушаний, а </w:t>
      </w:r>
      <w:proofErr w:type="gramStart"/>
      <w:r w:rsidRPr="00D554BA">
        <w:rPr>
          <w:rFonts w:ascii="Times New Roman" w:hAnsi="Times New Roman" w:cs="Times New Roman"/>
        </w:rPr>
        <w:t>так же</w:t>
      </w:r>
      <w:proofErr w:type="gramEnd"/>
      <w:r w:rsidRPr="00D554BA">
        <w:rPr>
          <w:rFonts w:ascii="Times New Roman" w:hAnsi="Times New Roman" w:cs="Times New Roman"/>
        </w:rPr>
        <w:t xml:space="preserve"> сбор и обработку предложений граждан, поступивших в отношении проекта решения, осуществляет руководитель рабочей группы Совета народных депутатов. </w:t>
      </w:r>
    </w:p>
    <w:p w:rsidR="00577E33" w:rsidRPr="00D554BA" w:rsidRDefault="00577E33" w:rsidP="00577E3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В публичных слушаниях вправе принять участие каждый житель муниципального </w:t>
      </w:r>
      <w:proofErr w:type="gramStart"/>
      <w:r w:rsidRPr="00D554BA">
        <w:rPr>
          <w:rFonts w:ascii="Times New Roman" w:hAnsi="Times New Roman" w:cs="Times New Roman"/>
        </w:rPr>
        <w:t>образования  «</w:t>
      </w:r>
      <w:proofErr w:type="spellStart"/>
      <w:proofErr w:type="gramEnd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поселение».</w:t>
      </w:r>
    </w:p>
    <w:p w:rsidR="00577E33" w:rsidRPr="00D554BA" w:rsidRDefault="00577E33" w:rsidP="00577E3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На публичных слушаниях по проекту решения выступает с докладом и председательствует руководитель рабочей группы.</w:t>
      </w:r>
    </w:p>
    <w:p w:rsidR="00577E33" w:rsidRPr="00D554BA" w:rsidRDefault="00577E33" w:rsidP="00577E3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Для ведения протокола публичных слушаний председательствующий определяет секретаря публичных слушаний.</w:t>
      </w:r>
    </w:p>
    <w:p w:rsidR="00577E33" w:rsidRPr="00D554BA" w:rsidRDefault="00577E33" w:rsidP="00577E3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Участникам публичных слушаний обеспечивается право высказывать свое мнение по проекту решения.</w:t>
      </w:r>
    </w:p>
    <w:p w:rsidR="00577E33" w:rsidRPr="00D554BA" w:rsidRDefault="00577E33" w:rsidP="00577E3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Всем желающим выступить предоставляется слово, в зависимости от количества желающих выступить, председательствующий вправе ограничить время любого из выступающих.</w:t>
      </w:r>
    </w:p>
    <w:p w:rsidR="00577E33" w:rsidRPr="00D554BA" w:rsidRDefault="00577E33" w:rsidP="00577E3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577E33" w:rsidRPr="00D554BA" w:rsidRDefault="00577E33" w:rsidP="00577E33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 xml:space="preserve">По истечении времени, отведенного председательствующим на проведение </w:t>
      </w:r>
    </w:p>
    <w:p w:rsidR="00577E33" w:rsidRPr="00D554BA" w:rsidRDefault="00577E33" w:rsidP="00577E33">
      <w:pPr>
        <w:ind w:left="1134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577E33" w:rsidRPr="00D554BA" w:rsidRDefault="00577E33" w:rsidP="00577E3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577E33" w:rsidRPr="00D554BA" w:rsidRDefault="00577E33" w:rsidP="00577E3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Результаты публичных слушаний в форме итогового документа подписываются председательствующим и подлежат официальному опубликованию (обнародованию).</w:t>
      </w:r>
    </w:p>
    <w:p w:rsidR="00577E33" w:rsidRPr="00D554BA" w:rsidRDefault="00577E33" w:rsidP="00577E3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Указанные замечания и предложения рассматриваются на заседании Совета народных депутатов МО 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поселение».</w:t>
      </w:r>
    </w:p>
    <w:p w:rsidR="00577E33" w:rsidRPr="00D554BA" w:rsidRDefault="00577E33" w:rsidP="00577E33">
      <w:pPr>
        <w:ind w:left="1134" w:hanging="993"/>
        <w:jc w:val="both"/>
        <w:rPr>
          <w:rFonts w:ascii="Times New Roman" w:hAnsi="Times New Roman" w:cs="Times New Roman"/>
        </w:rPr>
      </w:pPr>
      <w:r w:rsidRPr="00D554BA">
        <w:rPr>
          <w:rFonts w:ascii="Times New Roman" w:hAnsi="Times New Roman" w:cs="Times New Roman"/>
        </w:rPr>
        <w:t>После завершения рассмотрения замечаний и предложений граждан, а так    же результатов публичных слушаний, Советом народных депутатов муниципального образования 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 </w:t>
      </w:r>
      <w:proofErr w:type="gramStart"/>
      <w:r w:rsidRPr="00D554BA">
        <w:rPr>
          <w:rFonts w:ascii="Times New Roman" w:hAnsi="Times New Roman" w:cs="Times New Roman"/>
        </w:rPr>
        <w:t>принимается  решение</w:t>
      </w:r>
      <w:proofErr w:type="gramEnd"/>
      <w:r w:rsidRPr="00D554BA">
        <w:rPr>
          <w:rFonts w:ascii="Times New Roman" w:hAnsi="Times New Roman" w:cs="Times New Roman"/>
        </w:rPr>
        <w:t xml:space="preserve"> Совета народных депутатов муниципального образования 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 «О внесении изменений и дополнений в Устав МО «</w:t>
      </w:r>
      <w:proofErr w:type="spellStart"/>
      <w:r w:rsidRPr="00D554BA">
        <w:rPr>
          <w:rFonts w:ascii="Times New Roman" w:hAnsi="Times New Roman" w:cs="Times New Roman"/>
        </w:rPr>
        <w:t>Хатажукайское</w:t>
      </w:r>
      <w:proofErr w:type="spellEnd"/>
      <w:r w:rsidRPr="00D554BA">
        <w:rPr>
          <w:rFonts w:ascii="Times New Roman" w:hAnsi="Times New Roman" w:cs="Times New Roman"/>
        </w:rPr>
        <w:t xml:space="preserve"> сельское поселение».</w:t>
      </w:r>
    </w:p>
    <w:p w:rsidR="00577E33" w:rsidRPr="00D554BA" w:rsidRDefault="00577E33" w:rsidP="00577E33">
      <w:pPr>
        <w:rPr>
          <w:rFonts w:ascii="Times New Roman" w:hAnsi="Times New Roman" w:cs="Times New Roman"/>
        </w:rPr>
      </w:pP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главы администрации МО </w:t>
      </w: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554BA">
        <w:rPr>
          <w:rFonts w:ascii="Times New Roman" w:hAnsi="Times New Roman" w:cs="Times New Roman"/>
          <w:sz w:val="24"/>
          <w:szCs w:val="24"/>
        </w:rPr>
        <w:t xml:space="preserve">         «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554B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554BA">
        <w:rPr>
          <w:rFonts w:ascii="Times New Roman" w:hAnsi="Times New Roman" w:cs="Times New Roman"/>
          <w:sz w:val="24"/>
          <w:szCs w:val="24"/>
        </w:rPr>
        <w:t xml:space="preserve">  </w:t>
      </w:r>
      <w:r w:rsidRPr="00D554BA">
        <w:rPr>
          <w:rFonts w:ascii="Times New Roman" w:hAnsi="Times New Roman" w:cs="Times New Roman"/>
          <w:sz w:val="24"/>
          <w:szCs w:val="24"/>
        </w:rPr>
        <w:tab/>
        <w:t xml:space="preserve">  Н.А. </w:t>
      </w:r>
      <w:proofErr w:type="spellStart"/>
      <w:r w:rsidRPr="00D554BA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D554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E33" w:rsidRPr="00D554BA" w:rsidRDefault="00577E33" w:rsidP="00577E33">
      <w:pPr>
        <w:pStyle w:val="ConsNonformat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569E" w:rsidRPr="00D554BA" w:rsidRDefault="00A7569E">
      <w:pPr>
        <w:rPr>
          <w:rFonts w:ascii="Times New Roman" w:hAnsi="Times New Roman" w:cs="Times New Roman"/>
        </w:rPr>
      </w:pPr>
    </w:p>
    <w:p w:rsidR="00D554BA" w:rsidRDefault="00D554BA">
      <w:pPr>
        <w:rPr>
          <w:rFonts w:ascii="Times New Roman" w:hAnsi="Times New Roman" w:cs="Times New Roman"/>
        </w:rPr>
      </w:pPr>
    </w:p>
    <w:p w:rsidR="00D554BA" w:rsidRDefault="00D554BA">
      <w:pPr>
        <w:rPr>
          <w:rFonts w:ascii="Times New Roman" w:hAnsi="Times New Roman" w:cs="Times New Roman"/>
        </w:rPr>
      </w:pPr>
    </w:p>
    <w:p w:rsidR="00D554BA" w:rsidRPr="00D554BA" w:rsidRDefault="00D554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554BA" w:rsidRPr="00D5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0267_"/>
      </v:shape>
    </w:pict>
  </w:numPicBullet>
  <w:abstractNum w:abstractNumId="0" w15:restartNumberingAfterBreak="0">
    <w:nsid w:val="102B6490"/>
    <w:multiLevelType w:val="hybridMultilevel"/>
    <w:tmpl w:val="486E09F4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92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F1527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6348B"/>
    <w:multiLevelType w:val="hybridMultilevel"/>
    <w:tmpl w:val="DFCACA74"/>
    <w:lvl w:ilvl="0" w:tplc="AF40CE6E">
      <w:start w:val="1"/>
      <w:numFmt w:val="decimal"/>
      <w:pStyle w:val="1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33D065CA"/>
    <w:multiLevelType w:val="hybridMultilevel"/>
    <w:tmpl w:val="5FFEFD5E"/>
    <w:lvl w:ilvl="0" w:tplc="9E98A6E6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6F3592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525AE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D77D7"/>
    <w:multiLevelType w:val="hybridMultilevel"/>
    <w:tmpl w:val="290E8A30"/>
    <w:lvl w:ilvl="0" w:tplc="E0FA7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A06A55"/>
    <w:multiLevelType w:val="hybridMultilevel"/>
    <w:tmpl w:val="A27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0D1A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E22D4"/>
    <w:multiLevelType w:val="hybridMultilevel"/>
    <w:tmpl w:val="3EE6832A"/>
    <w:lvl w:ilvl="0" w:tplc="D9623D1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350E25"/>
    <w:multiLevelType w:val="hybridMultilevel"/>
    <w:tmpl w:val="C48CEA4E"/>
    <w:lvl w:ilvl="0" w:tplc="9E98A6E6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78E12BE9"/>
    <w:multiLevelType w:val="hybridMultilevel"/>
    <w:tmpl w:val="9ED0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C535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2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7"/>
    <w:rsid w:val="001118B5"/>
    <w:rsid w:val="00320430"/>
    <w:rsid w:val="003C04BF"/>
    <w:rsid w:val="00473A6F"/>
    <w:rsid w:val="00577E33"/>
    <w:rsid w:val="005B7DEB"/>
    <w:rsid w:val="00637299"/>
    <w:rsid w:val="00724D13"/>
    <w:rsid w:val="00741627"/>
    <w:rsid w:val="00756B23"/>
    <w:rsid w:val="007D7989"/>
    <w:rsid w:val="008C779B"/>
    <w:rsid w:val="00992860"/>
    <w:rsid w:val="00A40715"/>
    <w:rsid w:val="00A7569E"/>
    <w:rsid w:val="00AB73D8"/>
    <w:rsid w:val="00B01FC7"/>
    <w:rsid w:val="00B85EAF"/>
    <w:rsid w:val="00C6120D"/>
    <w:rsid w:val="00C92868"/>
    <w:rsid w:val="00CB3939"/>
    <w:rsid w:val="00D554BA"/>
    <w:rsid w:val="00E95F9F"/>
    <w:rsid w:val="00F17531"/>
    <w:rsid w:val="00F3398D"/>
    <w:rsid w:val="00F51105"/>
    <w:rsid w:val="00F54CE2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AC97"/>
  <w15:chartTrackingRefBased/>
  <w15:docId w15:val="{E2F47ED9-7460-47E0-A012-228A6C8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CF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C6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6C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56B23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56B2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B26C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756B2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56B23"/>
    <w:pPr>
      <w:keepNext/>
      <w:spacing w:after="0" w:line="240" w:lineRule="auto"/>
      <w:ind w:hanging="228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6C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6CF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B2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26C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FB26C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26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12">
    <w:name w:val="p12"/>
    <w:basedOn w:val="a"/>
    <w:rsid w:val="00F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7D798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rsid w:val="007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724D13"/>
    <w:rPr>
      <w:rFonts w:cs="Times New Roman"/>
      <w:b/>
      <w:bCs/>
    </w:rPr>
  </w:style>
  <w:style w:type="character" w:styleId="aa">
    <w:name w:val="Hyperlink"/>
    <w:basedOn w:val="a0"/>
    <w:rsid w:val="00724D13"/>
    <w:rPr>
      <w:color w:val="0000FF"/>
      <w:u w:val="single"/>
    </w:rPr>
  </w:style>
  <w:style w:type="character" w:customStyle="1" w:styleId="11">
    <w:name w:val="Заголовок 1 Знак"/>
    <w:basedOn w:val="a0"/>
    <w:link w:val="10"/>
    <w:rsid w:val="00C61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56B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56B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56B2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56B2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75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6B2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56B23"/>
  </w:style>
  <w:style w:type="character" w:customStyle="1" w:styleId="FontStyle35">
    <w:name w:val="Font Style35"/>
    <w:rsid w:val="00756B23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756B23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56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Прижатый влево"/>
    <w:basedOn w:val="a"/>
    <w:next w:val="a"/>
    <w:rsid w:val="00756B23"/>
    <w:pPr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">
    <w:name w:val="заголовок 2"/>
    <w:basedOn w:val="a"/>
    <w:next w:val="a"/>
    <w:rsid w:val="00756B23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756B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56B2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756B2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756B23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1">
    <w:name w:val="Текст (справка)"/>
    <w:basedOn w:val="a"/>
    <w:next w:val="a"/>
    <w:rsid w:val="00756B23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Обычный1"/>
    <w:rsid w:val="00756B23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HTML">
    <w:name w:val="HTML Preformatted"/>
    <w:basedOn w:val="a"/>
    <w:link w:val="HTML0"/>
    <w:rsid w:val="0075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56B23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f2">
    <w:name w:val="Готовый"/>
    <w:basedOn w:val="13"/>
    <w:rsid w:val="00756B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13"/>
    <w:rsid w:val="00756B23"/>
    <w:pPr>
      <w:spacing w:after="120"/>
      <w:jc w:val="both"/>
    </w:pPr>
    <w:rPr>
      <w:rFonts w:ascii="Peterburg" w:hAnsi="Peterburg"/>
    </w:rPr>
  </w:style>
  <w:style w:type="paragraph" w:customStyle="1" w:styleId="14">
    <w:name w:val="марк список 1"/>
    <w:basedOn w:val="a"/>
    <w:rsid w:val="00756B23"/>
    <w:pPr>
      <w:tabs>
        <w:tab w:val="left" w:pos="360"/>
      </w:tabs>
      <w:spacing w:before="120" w:after="12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3">
    <w:name w:val="Нумерованный Список"/>
    <w:basedOn w:val="a"/>
    <w:rsid w:val="00756B2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ум список 1"/>
    <w:basedOn w:val="14"/>
    <w:rsid w:val="00756B23"/>
    <w:pPr>
      <w:numPr>
        <w:numId w:val="12"/>
      </w:numPr>
      <w:spacing w:line="240" w:lineRule="auto"/>
      <w:ind w:left="-720" w:firstLine="0"/>
      <w:textAlignment w:val="auto"/>
    </w:pPr>
  </w:style>
  <w:style w:type="paragraph" w:customStyle="1" w:styleId="211">
    <w:name w:val="Основной текст с отступом 21"/>
    <w:basedOn w:val="a"/>
    <w:rsid w:val="00756B23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756B23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756B23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756B23"/>
    <w:pPr>
      <w:widowControl w:val="0"/>
      <w:autoSpaceDE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56B23"/>
    <w:pPr>
      <w:jc w:val="center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14">
    <w:name w:val="Style14"/>
    <w:basedOn w:val="a"/>
    <w:rsid w:val="00756B23"/>
    <w:pPr>
      <w:spacing w:line="322" w:lineRule="exact"/>
      <w:ind w:firstLine="1022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29">
    <w:name w:val="Style29"/>
    <w:basedOn w:val="a"/>
    <w:rsid w:val="00756B23"/>
    <w:pPr>
      <w:spacing w:line="322" w:lineRule="exact"/>
      <w:ind w:hanging="24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30">
    <w:name w:val="Style30"/>
    <w:basedOn w:val="a"/>
    <w:rsid w:val="00756B23"/>
    <w:rPr>
      <w:rFonts w:ascii="Calibri" w:eastAsia="Times New Roman" w:hAnsi="Calibri" w:cs="Times New Roman"/>
      <w:lang w:val="en-US" w:eastAsia="en-US" w:bidi="en-US"/>
    </w:rPr>
  </w:style>
  <w:style w:type="character" w:styleId="af4">
    <w:name w:val="Emphasis"/>
    <w:uiPriority w:val="20"/>
    <w:qFormat/>
    <w:rsid w:val="00756B23"/>
    <w:rPr>
      <w:i/>
      <w:iCs/>
    </w:rPr>
  </w:style>
  <w:style w:type="paragraph" w:styleId="af5">
    <w:name w:val="Body Text First Indent"/>
    <w:basedOn w:val="ad"/>
    <w:link w:val="af6"/>
    <w:unhideWhenUsed/>
    <w:rsid w:val="00756B23"/>
    <w:pPr>
      <w:autoSpaceDE/>
      <w:spacing w:after="120"/>
      <w:ind w:firstLine="210"/>
      <w:jc w:val="left"/>
    </w:pPr>
    <w:rPr>
      <w:lang w:eastAsia="ru-RU"/>
    </w:rPr>
  </w:style>
  <w:style w:type="character" w:customStyle="1" w:styleId="af6">
    <w:name w:val="Красная строка Знак"/>
    <w:basedOn w:val="ae"/>
    <w:link w:val="af5"/>
    <w:rsid w:val="00756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</w:rPr>
  </w:style>
  <w:style w:type="paragraph" w:styleId="22">
    <w:name w:val="List 2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2">
    <w:name w:val="List 3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styleId="41">
    <w:name w:val="List 4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Arial" w:eastAsia="Times New Roman" w:hAnsi="Arial" w:cs="Arial"/>
      <w:sz w:val="20"/>
      <w:szCs w:val="20"/>
    </w:rPr>
  </w:style>
  <w:style w:type="paragraph" w:styleId="51">
    <w:name w:val="List 5"/>
    <w:basedOn w:val="a"/>
    <w:rsid w:val="00756B23"/>
    <w:pPr>
      <w:widowControl w:val="0"/>
      <w:autoSpaceDE w:val="0"/>
      <w:autoSpaceDN w:val="0"/>
      <w:adjustRightInd w:val="0"/>
      <w:spacing w:after="0" w:line="240" w:lineRule="auto"/>
      <w:ind w:left="1415" w:hanging="283"/>
    </w:pPr>
    <w:rPr>
      <w:rFonts w:ascii="Arial" w:eastAsia="Times New Roman" w:hAnsi="Arial" w:cs="Arial"/>
      <w:sz w:val="20"/>
      <w:szCs w:val="20"/>
    </w:rPr>
  </w:style>
  <w:style w:type="paragraph" w:styleId="af8">
    <w:name w:val="List Continue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paragraph" w:styleId="23">
    <w:name w:val="List Continue 2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566"/>
    </w:pPr>
    <w:rPr>
      <w:rFonts w:ascii="Arial" w:eastAsia="Times New Roman" w:hAnsi="Arial" w:cs="Arial"/>
      <w:sz w:val="20"/>
      <w:szCs w:val="20"/>
    </w:rPr>
  </w:style>
  <w:style w:type="paragraph" w:styleId="33">
    <w:name w:val="List Continue 3"/>
    <w:basedOn w:val="a"/>
    <w:rsid w:val="00756B23"/>
    <w:pPr>
      <w:widowControl w:val="0"/>
      <w:autoSpaceDE w:val="0"/>
      <w:autoSpaceDN w:val="0"/>
      <w:adjustRightInd w:val="0"/>
      <w:spacing w:after="120" w:line="240" w:lineRule="auto"/>
      <w:ind w:left="849"/>
    </w:pPr>
    <w:rPr>
      <w:rFonts w:ascii="Arial" w:eastAsia="Times New Roman" w:hAnsi="Arial" w:cs="Arial"/>
      <w:sz w:val="20"/>
      <w:szCs w:val="20"/>
    </w:rPr>
  </w:style>
  <w:style w:type="paragraph" w:styleId="af9">
    <w:name w:val="header"/>
    <w:basedOn w:val="a"/>
    <w:link w:val="afa"/>
    <w:rsid w:val="00756B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a">
    <w:name w:val="Верхний колонтитул Знак"/>
    <w:basedOn w:val="a0"/>
    <w:link w:val="af9"/>
    <w:rsid w:val="00756B23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page number"/>
    <w:basedOn w:val="a0"/>
    <w:rsid w:val="00756B23"/>
  </w:style>
  <w:style w:type="paragraph" w:styleId="afc">
    <w:name w:val="footer"/>
    <w:basedOn w:val="a"/>
    <w:link w:val="afd"/>
    <w:rsid w:val="00756B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d">
    <w:name w:val="Нижний колонтитул Знак"/>
    <w:basedOn w:val="a0"/>
    <w:link w:val="afc"/>
    <w:rsid w:val="00756B2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756B2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756B23"/>
    <w:rPr>
      <w:rFonts w:ascii="Arial" w:eastAsia="Times New Roman" w:hAnsi="Arial" w:cs="Arial"/>
      <w:sz w:val="16"/>
      <w:szCs w:val="16"/>
      <w:lang w:eastAsia="ru-RU"/>
    </w:rPr>
  </w:style>
  <w:style w:type="paragraph" w:styleId="24">
    <w:name w:val="Body Text 2"/>
    <w:basedOn w:val="a"/>
    <w:link w:val="25"/>
    <w:rsid w:val="00756B2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756B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Гипертекстовая ссылка"/>
    <w:basedOn w:val="a0"/>
    <w:uiPriority w:val="99"/>
    <w:rsid w:val="00756B23"/>
    <w:rPr>
      <w:rFonts w:cs="Times New Roman"/>
      <w:b w:val="0"/>
      <w:color w:val="106BBE"/>
    </w:rPr>
  </w:style>
  <w:style w:type="paragraph" w:styleId="26">
    <w:name w:val="Body Text Indent 2"/>
    <w:basedOn w:val="a"/>
    <w:link w:val="27"/>
    <w:uiPriority w:val="99"/>
    <w:unhideWhenUsed/>
    <w:rsid w:val="00756B2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756B23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577E3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577E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Гиперссылка1"/>
    <w:rsid w:val="0057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UsrRemApp-01005/AppData/Local/Temp/6388/zakon.scl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1757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2019-06-10T11:40:00Z</dcterms:created>
  <dcterms:modified xsi:type="dcterms:W3CDTF">2019-06-11T06:27:00Z</dcterms:modified>
</cp:coreProperties>
</file>